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D6538" w:rsidRDefault="00770624" w:rsidP="003D65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</w:pPr>
      <w:r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 </w:t>
      </w:r>
      <w:r w:rsidR="00AC4847"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“НЭЭЛТТЭЙ-ХӨВСГӨЛ” </w:t>
      </w:r>
      <w:r w:rsidR="00784208"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/2023-2024/</w:t>
      </w:r>
      <w:r w:rsidR="00784208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ХӨТӨЛБӨР</w:t>
      </w:r>
      <w:r w:rsidR="00784208"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 </w:t>
      </w:r>
    </w:p>
    <w:p w:rsidR="003D6538" w:rsidRDefault="003D6538" w:rsidP="003D65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</w:pPr>
    </w:p>
    <w:p w:rsidR="003D6538" w:rsidRDefault="003D6538" w:rsidP="003D6538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</w:pPr>
    </w:p>
    <w:p w:rsidR="00500A96" w:rsidRPr="003D6538" w:rsidRDefault="003D6538" w:rsidP="003D6538">
      <w:pPr>
        <w:tabs>
          <w:tab w:val="left" w:pos="142"/>
        </w:tabs>
        <w:spacing w:after="0" w:line="276" w:lineRule="auto"/>
        <w:jc w:val="both"/>
        <w:rPr>
          <w:rStyle w:val="Strong"/>
          <w:rFonts w:ascii="Arial" w:hAnsi="Arial" w:cs="Arial"/>
          <w:bCs w:val="0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ab/>
      </w:r>
      <w:r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ab/>
      </w:r>
      <w:r w:rsidR="00AC4847"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Үндэслэл:</w:t>
      </w:r>
      <w:r w:rsidR="00AC4847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58458A">
        <w:rPr>
          <w:rFonts w:ascii="Arial" w:hAnsi="Arial" w:cs="Arial"/>
          <w:sz w:val="24"/>
          <w:szCs w:val="24"/>
          <w:lang w:val="mn-MN"/>
        </w:rPr>
        <w:t xml:space="preserve">"Алсын хараа-2050" Монгол Улсын урт хугацааны хөгжлийн бодлого, Монгол Улсыг 2021-2025 онд хөгжүүлэх таван жилийн үндсэн чиглэл, Монгол Улсын Засгийн газрын 2020-2024 оны үйл ажиллагааны хөтөлбөр, Шинэ сэргэлтийн бодлого, </w:t>
      </w:r>
      <w:r w:rsidR="00AC4847" w:rsidRPr="0058458A">
        <w:rPr>
          <w:rStyle w:val="Strong"/>
          <w:rFonts w:ascii="Arial" w:hAnsi="Arial" w:cs="Arial"/>
          <w:b w:val="0"/>
          <w:sz w:val="24"/>
          <w:szCs w:val="24"/>
          <w:lang w:val="mn-MN"/>
        </w:rPr>
        <w:t>Хот, хөдөөгийн сэргэлт</w:t>
      </w:r>
      <w:r w:rsidR="00D4511B" w:rsidRPr="0058458A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 зэрэг бод</w:t>
      </w:r>
      <w:r w:rsidR="00034F01" w:rsidRPr="0058458A">
        <w:rPr>
          <w:rStyle w:val="Strong"/>
          <w:rFonts w:ascii="Arial" w:hAnsi="Arial" w:cs="Arial"/>
          <w:b w:val="0"/>
          <w:sz w:val="24"/>
          <w:szCs w:val="24"/>
          <w:lang w:val="mn-MN"/>
        </w:rPr>
        <w:t xml:space="preserve">логын баримт бичигтэй уялдуулан боловсруулах шаардлага бий болсон. </w:t>
      </w:r>
    </w:p>
    <w:p w:rsidR="003D6538" w:rsidRDefault="00500A96" w:rsidP="003D65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Энэхүү хөтөлбөр нь  Улаанбаатар хотоос Хөвсгөл аймагт шилжин </w:t>
      </w:r>
      <w:r w:rsidR="00157999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>суурьшигчдад хүчин төгөлдөр мөр</w:t>
      </w:r>
      <w:r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дөгдөнө. </w:t>
      </w:r>
    </w:p>
    <w:p w:rsidR="00AC4847" w:rsidRPr="0058458A" w:rsidRDefault="00500A96" w:rsidP="003D65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AC4847" w:rsidRDefault="00AC4847" w:rsidP="003D65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Зорилго:</w:t>
      </w:r>
      <w:r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581117" w:rsidRPr="0058458A">
        <w:rPr>
          <w:rFonts w:ascii="Arial" w:hAnsi="Arial" w:cs="Arial"/>
          <w:sz w:val="24"/>
          <w:szCs w:val="24"/>
          <w:lang w:val="mn-MN"/>
        </w:rPr>
        <w:t xml:space="preserve">Улс, аймгийн </w:t>
      </w:r>
      <w:r w:rsidRPr="0058458A">
        <w:rPr>
          <w:rFonts w:ascii="Arial" w:hAnsi="Arial" w:cs="Arial"/>
          <w:sz w:val="24"/>
          <w:szCs w:val="24"/>
          <w:lang w:val="mn-MN"/>
        </w:rPr>
        <w:t>“</w:t>
      </w:r>
      <w:r w:rsidR="00581117" w:rsidRPr="0058458A">
        <w:rPr>
          <w:rFonts w:ascii="Arial" w:hAnsi="Arial" w:cs="Arial"/>
          <w:sz w:val="24"/>
          <w:szCs w:val="24"/>
          <w:lang w:val="mn-MN"/>
        </w:rPr>
        <w:t xml:space="preserve">Хот, хөдөөгийн сэргэлт”-ийн бодлогын </w:t>
      </w:r>
      <w:r w:rsidRPr="0058458A">
        <w:rPr>
          <w:rFonts w:ascii="Arial" w:hAnsi="Arial" w:cs="Arial"/>
          <w:sz w:val="24"/>
          <w:szCs w:val="24"/>
          <w:lang w:val="mn-MN"/>
        </w:rPr>
        <w:t xml:space="preserve"> зорилтыг хангах, Улаанбаатар хотоос Хөвсгөл аймагт шилжин суурьших иргэдийн ажиллаж, амьдрах нөхцөл боломжийг нэмэгдүүлэх, орон нутагт үйл ажиллагаа явуулах аж ахуйн нэгжийг </w:t>
      </w:r>
      <w:r w:rsidR="00581117" w:rsidRPr="0058458A">
        <w:rPr>
          <w:rFonts w:ascii="Arial" w:hAnsi="Arial" w:cs="Arial"/>
          <w:sz w:val="24"/>
          <w:szCs w:val="24"/>
          <w:lang w:val="mn-MN"/>
        </w:rPr>
        <w:t>төрийн бодлого ший</w:t>
      </w:r>
      <w:r w:rsidR="00F1600C" w:rsidRPr="0058458A">
        <w:rPr>
          <w:rFonts w:ascii="Arial" w:hAnsi="Arial" w:cs="Arial"/>
          <w:sz w:val="24"/>
          <w:szCs w:val="24"/>
          <w:lang w:val="mn-MN"/>
        </w:rPr>
        <w:t>д</w:t>
      </w:r>
      <w:r w:rsidR="00581117" w:rsidRPr="0058458A">
        <w:rPr>
          <w:rFonts w:ascii="Arial" w:hAnsi="Arial" w:cs="Arial"/>
          <w:sz w:val="24"/>
          <w:szCs w:val="24"/>
          <w:lang w:val="mn-MN"/>
        </w:rPr>
        <w:t xml:space="preserve">вэртэй нийцүүлэн бодлогоор дэмжинэ. </w:t>
      </w:r>
      <w:r w:rsidRPr="0058458A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3D6538" w:rsidRPr="0058458A" w:rsidRDefault="003D6538" w:rsidP="003D65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</w:p>
    <w:p w:rsidR="00AC4847" w:rsidRPr="0058458A" w:rsidRDefault="00AC4847" w:rsidP="003D65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n-MN"/>
        </w:rPr>
      </w:pPr>
      <w:r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Зорилт-1.</w:t>
      </w:r>
      <w:r w:rsidR="00581117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581117" w:rsidRPr="0058458A">
        <w:rPr>
          <w:rFonts w:ascii="Arial" w:hAnsi="Arial" w:cs="Arial"/>
          <w:sz w:val="24"/>
          <w:szCs w:val="24"/>
          <w:lang w:val="mn-MN"/>
        </w:rPr>
        <w:t>Хөвсгөл аймагт амьдрах таатай орчин,</w:t>
      </w:r>
      <w:r w:rsidR="00375244" w:rsidRPr="0058458A">
        <w:rPr>
          <w:rFonts w:ascii="Arial" w:hAnsi="Arial" w:cs="Arial"/>
          <w:sz w:val="24"/>
          <w:szCs w:val="24"/>
          <w:lang w:val="mn-MN"/>
        </w:rPr>
        <w:t xml:space="preserve"> давуу </w:t>
      </w:r>
      <w:r w:rsidRPr="0058458A">
        <w:rPr>
          <w:rFonts w:ascii="Arial" w:hAnsi="Arial" w:cs="Arial"/>
          <w:sz w:val="24"/>
          <w:szCs w:val="24"/>
          <w:lang w:val="mn-MN"/>
        </w:rPr>
        <w:t>тал, боломж</w:t>
      </w:r>
      <w:r w:rsidR="00581117" w:rsidRPr="0058458A">
        <w:rPr>
          <w:rFonts w:ascii="Arial" w:hAnsi="Arial" w:cs="Arial"/>
          <w:sz w:val="24"/>
          <w:szCs w:val="24"/>
          <w:lang w:val="mn-MN"/>
        </w:rPr>
        <w:t>,</w:t>
      </w:r>
      <w:r w:rsidRPr="0058458A">
        <w:rPr>
          <w:rFonts w:ascii="Arial" w:hAnsi="Arial" w:cs="Arial"/>
          <w:sz w:val="24"/>
          <w:szCs w:val="24"/>
          <w:lang w:val="mn-MN"/>
        </w:rPr>
        <w:t xml:space="preserve"> нөхц</w:t>
      </w:r>
      <w:r w:rsidR="00285521" w:rsidRPr="0058458A">
        <w:rPr>
          <w:rFonts w:ascii="Arial" w:hAnsi="Arial" w:cs="Arial"/>
          <w:sz w:val="24"/>
          <w:szCs w:val="24"/>
          <w:lang w:val="mn-MN"/>
        </w:rPr>
        <w:t>ө</w:t>
      </w:r>
      <w:r w:rsidRPr="0058458A">
        <w:rPr>
          <w:rFonts w:ascii="Arial" w:hAnsi="Arial" w:cs="Arial"/>
          <w:sz w:val="24"/>
          <w:szCs w:val="24"/>
          <w:lang w:val="mn-MN"/>
        </w:rPr>
        <w:t>лийг Улаанбаатар хотын иргэ</w:t>
      </w:r>
      <w:r w:rsidR="00C65562" w:rsidRPr="0058458A">
        <w:rPr>
          <w:rFonts w:ascii="Arial" w:hAnsi="Arial" w:cs="Arial"/>
          <w:sz w:val="24"/>
          <w:szCs w:val="24"/>
          <w:lang w:val="mn-MN"/>
        </w:rPr>
        <w:t>н</w:t>
      </w:r>
      <w:r w:rsidRPr="0058458A">
        <w:rPr>
          <w:rFonts w:ascii="Arial" w:hAnsi="Arial" w:cs="Arial"/>
          <w:sz w:val="24"/>
          <w:szCs w:val="24"/>
          <w:lang w:val="mn-MN"/>
        </w:rPr>
        <w:t xml:space="preserve">, </w:t>
      </w:r>
      <w:r w:rsidR="00C65562" w:rsidRPr="0058458A">
        <w:rPr>
          <w:rFonts w:ascii="Arial" w:hAnsi="Arial" w:cs="Arial"/>
          <w:sz w:val="24"/>
          <w:szCs w:val="24"/>
          <w:lang w:val="mn-MN"/>
        </w:rPr>
        <w:t>аж ахуйн нэгжид</w:t>
      </w:r>
      <w:r w:rsidRPr="0058458A">
        <w:rPr>
          <w:rFonts w:ascii="Arial" w:hAnsi="Arial" w:cs="Arial"/>
          <w:sz w:val="24"/>
          <w:szCs w:val="24"/>
          <w:lang w:val="mn-MN"/>
        </w:rPr>
        <w:t xml:space="preserve"> сурталчлах ажлыг зохион байгуулна. </w:t>
      </w:r>
    </w:p>
    <w:p w:rsidR="00205494" w:rsidRDefault="00AC4847" w:rsidP="00972BCA">
      <w:pPr>
        <w:pStyle w:val="ListParagraph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273F90">
        <w:rPr>
          <w:rFonts w:ascii="Arial" w:hAnsi="Arial" w:cs="Arial"/>
          <w:sz w:val="24"/>
          <w:szCs w:val="24"/>
          <w:lang w:val="mn-MN"/>
        </w:rPr>
        <w:t>Монгол улсын Засги</w:t>
      </w:r>
      <w:r w:rsidR="006D4B24" w:rsidRPr="00273F90">
        <w:rPr>
          <w:rFonts w:ascii="Arial" w:hAnsi="Arial" w:cs="Arial"/>
          <w:sz w:val="24"/>
          <w:szCs w:val="24"/>
          <w:lang w:val="mn-MN"/>
        </w:rPr>
        <w:t xml:space="preserve">йн газар болон Хөвсгөл аймгаас </w:t>
      </w:r>
      <w:r w:rsidRPr="00273F90">
        <w:rPr>
          <w:rFonts w:ascii="Arial" w:hAnsi="Arial" w:cs="Arial"/>
          <w:sz w:val="24"/>
          <w:szCs w:val="24"/>
          <w:lang w:val="mn-MN"/>
        </w:rPr>
        <w:t xml:space="preserve">хэрэгжүүлж буй шилжилт хөдөлгөөний бодлого, </w:t>
      </w:r>
      <w:r w:rsidR="00581117" w:rsidRPr="00273F90">
        <w:rPr>
          <w:rFonts w:ascii="Arial" w:hAnsi="Arial" w:cs="Arial"/>
          <w:sz w:val="24"/>
          <w:szCs w:val="24"/>
          <w:lang w:val="mn-MN"/>
        </w:rPr>
        <w:t xml:space="preserve">шилжин ирэгсдэд үзүүлэх </w:t>
      </w:r>
      <w:r w:rsidR="00D53A20" w:rsidRPr="00273F90">
        <w:rPr>
          <w:rFonts w:ascii="Arial" w:hAnsi="Arial" w:cs="Arial"/>
          <w:sz w:val="24"/>
          <w:szCs w:val="24"/>
          <w:lang w:val="mn-MN"/>
        </w:rPr>
        <w:t>дэмжлэг, орон нутгийн онцлогт нийцсэн давуу талуудыг олон нийтэ</w:t>
      </w:r>
      <w:r w:rsidRPr="00273F90">
        <w:rPr>
          <w:rFonts w:ascii="Arial" w:hAnsi="Arial" w:cs="Arial"/>
          <w:sz w:val="24"/>
          <w:szCs w:val="24"/>
          <w:lang w:val="mn-MN"/>
        </w:rPr>
        <w:t>д таниулах</w:t>
      </w:r>
      <w:r w:rsidR="00C672DA" w:rsidRPr="00273F90">
        <w:rPr>
          <w:rFonts w:ascii="Arial" w:hAnsi="Arial" w:cs="Arial"/>
          <w:sz w:val="24"/>
          <w:szCs w:val="24"/>
          <w:lang w:val="mn-MN"/>
        </w:rPr>
        <w:t>.</w:t>
      </w:r>
    </w:p>
    <w:p w:rsidR="00205494" w:rsidRDefault="00581117" w:rsidP="00972BCA">
      <w:pPr>
        <w:pStyle w:val="ListParagraph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205494">
        <w:rPr>
          <w:rFonts w:ascii="Arial" w:hAnsi="Arial" w:cs="Arial"/>
          <w:sz w:val="24"/>
          <w:szCs w:val="24"/>
          <w:lang w:val="mn-MN"/>
        </w:rPr>
        <w:t>Улаанбаатар хотоос Хөвсгөл аймагт</w:t>
      </w:r>
      <w:r w:rsidR="00AC4847" w:rsidRPr="00205494">
        <w:rPr>
          <w:rFonts w:ascii="Arial" w:hAnsi="Arial" w:cs="Arial"/>
          <w:sz w:val="24"/>
          <w:szCs w:val="24"/>
          <w:lang w:val="mn-MN"/>
        </w:rPr>
        <w:t xml:space="preserve"> сэ</w:t>
      </w:r>
      <w:r w:rsidR="00285521" w:rsidRPr="00205494">
        <w:rPr>
          <w:rFonts w:ascii="Arial" w:hAnsi="Arial" w:cs="Arial"/>
          <w:sz w:val="24"/>
          <w:szCs w:val="24"/>
          <w:lang w:val="mn-MN"/>
        </w:rPr>
        <w:t>лгэн ажиллах төрийн албан хаагч</w:t>
      </w:r>
      <w:r w:rsidR="00AC4847" w:rsidRPr="00205494">
        <w:rPr>
          <w:rFonts w:ascii="Arial" w:hAnsi="Arial" w:cs="Arial"/>
          <w:sz w:val="24"/>
          <w:szCs w:val="24"/>
          <w:lang w:val="mn-MN"/>
        </w:rPr>
        <w:t>д</w:t>
      </w:r>
      <w:r w:rsidR="00034F01" w:rsidRPr="00205494">
        <w:rPr>
          <w:rFonts w:ascii="Arial" w:hAnsi="Arial" w:cs="Arial"/>
          <w:sz w:val="24"/>
          <w:szCs w:val="24"/>
          <w:lang w:val="mn-MN"/>
        </w:rPr>
        <w:t>ад</w:t>
      </w:r>
      <w:r w:rsidRPr="00205494">
        <w:rPr>
          <w:rFonts w:ascii="Arial" w:hAnsi="Arial" w:cs="Arial"/>
          <w:sz w:val="24"/>
          <w:szCs w:val="24"/>
          <w:lang w:val="mn-MN"/>
        </w:rPr>
        <w:t xml:space="preserve"> үзүүлэх</w:t>
      </w:r>
      <w:r w:rsidR="006D4B24" w:rsidRPr="00205494">
        <w:rPr>
          <w:rFonts w:ascii="Arial" w:hAnsi="Arial" w:cs="Arial"/>
          <w:sz w:val="24"/>
          <w:szCs w:val="24"/>
          <w:lang w:val="mn-MN"/>
        </w:rPr>
        <w:t xml:space="preserve"> дэмжлэг, хөнгөлөлтүүдийг </w:t>
      </w:r>
      <w:r w:rsidR="00770624" w:rsidRPr="00205494">
        <w:rPr>
          <w:rFonts w:ascii="Arial" w:hAnsi="Arial" w:cs="Arial"/>
          <w:sz w:val="24"/>
          <w:szCs w:val="24"/>
          <w:lang w:val="mn-MN"/>
        </w:rPr>
        <w:t xml:space="preserve">тодорхойлж </w:t>
      </w:r>
      <w:r w:rsidRPr="00205494">
        <w:rPr>
          <w:rFonts w:ascii="Arial" w:hAnsi="Arial" w:cs="Arial"/>
          <w:sz w:val="24"/>
          <w:szCs w:val="24"/>
          <w:lang w:val="mn-MN"/>
        </w:rPr>
        <w:t>нийтэд түгээх.</w:t>
      </w:r>
    </w:p>
    <w:p w:rsidR="00205494" w:rsidRDefault="006D4B24" w:rsidP="00972BCA">
      <w:pPr>
        <w:pStyle w:val="ListParagraph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205494">
        <w:rPr>
          <w:rFonts w:ascii="Arial" w:hAnsi="Arial" w:cs="Arial"/>
          <w:sz w:val="24"/>
          <w:szCs w:val="24"/>
          <w:lang w:val="mn-MN"/>
        </w:rPr>
        <w:t xml:space="preserve">“Нээлттэй-Хөвсгөл” вэб сайтад </w:t>
      </w:r>
      <w:r w:rsidR="00AC4847" w:rsidRPr="00205494">
        <w:rPr>
          <w:rFonts w:ascii="Arial" w:hAnsi="Arial" w:cs="Arial"/>
          <w:sz w:val="24"/>
          <w:szCs w:val="24"/>
          <w:lang w:val="mn-MN"/>
        </w:rPr>
        <w:t>Хөвсгөл аймгийн бизнесийн орч</w:t>
      </w:r>
      <w:r w:rsidR="00D53A20" w:rsidRPr="00205494">
        <w:rPr>
          <w:rFonts w:ascii="Arial" w:hAnsi="Arial" w:cs="Arial"/>
          <w:sz w:val="24"/>
          <w:szCs w:val="24"/>
          <w:lang w:val="mn-MN"/>
        </w:rPr>
        <w:t>ны давуу тал, боломж, хөнгөлөлт</w:t>
      </w:r>
      <w:r w:rsidR="00055B68" w:rsidRPr="00205494">
        <w:rPr>
          <w:rFonts w:ascii="Arial" w:hAnsi="Arial" w:cs="Arial"/>
          <w:sz w:val="24"/>
          <w:szCs w:val="24"/>
          <w:lang w:val="mn-MN"/>
        </w:rPr>
        <w:t xml:space="preserve">тэй </w:t>
      </w:r>
      <w:r w:rsidR="00770624" w:rsidRPr="00205494">
        <w:rPr>
          <w:rFonts w:ascii="Arial" w:hAnsi="Arial" w:cs="Arial"/>
          <w:sz w:val="24"/>
          <w:szCs w:val="24"/>
          <w:lang w:val="mn-MN"/>
        </w:rPr>
        <w:t xml:space="preserve">талаарх </w:t>
      </w:r>
      <w:r w:rsidR="00AC4847" w:rsidRPr="00205494">
        <w:rPr>
          <w:rFonts w:ascii="Arial" w:hAnsi="Arial" w:cs="Arial"/>
          <w:sz w:val="24"/>
          <w:szCs w:val="24"/>
          <w:lang w:val="mn-MN"/>
        </w:rPr>
        <w:t>мэдээллийг байршуулан сурталчлах</w:t>
      </w:r>
      <w:r w:rsidR="00581117" w:rsidRPr="00205494">
        <w:rPr>
          <w:rFonts w:ascii="Arial" w:hAnsi="Arial" w:cs="Arial"/>
          <w:sz w:val="24"/>
          <w:szCs w:val="24"/>
          <w:lang w:val="mn-MN"/>
        </w:rPr>
        <w:t>.</w:t>
      </w:r>
      <w:r w:rsidR="00AC4847" w:rsidRPr="00205494">
        <w:rPr>
          <w:rFonts w:ascii="Arial" w:hAnsi="Arial" w:cs="Arial"/>
          <w:sz w:val="24"/>
          <w:szCs w:val="24"/>
          <w:lang w:val="mn-MN"/>
        </w:rPr>
        <w:t xml:space="preserve"> </w:t>
      </w:r>
    </w:p>
    <w:p w:rsidR="00205494" w:rsidRDefault="00AC4847" w:rsidP="00972BCA">
      <w:pPr>
        <w:pStyle w:val="ListParagraph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205494">
        <w:rPr>
          <w:rFonts w:ascii="Arial" w:hAnsi="Arial" w:cs="Arial"/>
          <w:sz w:val="24"/>
          <w:szCs w:val="24"/>
          <w:lang w:val="mn-MN"/>
        </w:rPr>
        <w:t>Хөвсгөл аймгийн байгалийн үзэсгэлэнт газрууд, цэвэр агаар, ундны у</w:t>
      </w:r>
      <w:r w:rsidR="00581117" w:rsidRPr="00205494">
        <w:rPr>
          <w:rFonts w:ascii="Arial" w:hAnsi="Arial" w:cs="Arial"/>
          <w:sz w:val="24"/>
          <w:szCs w:val="24"/>
          <w:lang w:val="mn-MN"/>
        </w:rPr>
        <w:t>сны нөөц, ой, ургамал, ан амьтан</w:t>
      </w:r>
      <w:r w:rsidRPr="00205494">
        <w:rPr>
          <w:rFonts w:ascii="Arial" w:hAnsi="Arial" w:cs="Arial"/>
          <w:sz w:val="24"/>
          <w:szCs w:val="24"/>
          <w:lang w:val="mn-MN"/>
        </w:rPr>
        <w:t xml:space="preserve"> зэрэг байгалийн унаган төрхийг харуулсан контент гаргах</w:t>
      </w:r>
      <w:r w:rsidR="00D53A20" w:rsidRPr="00205494">
        <w:rPr>
          <w:rFonts w:ascii="Arial" w:hAnsi="Arial" w:cs="Arial"/>
          <w:sz w:val="24"/>
          <w:szCs w:val="24"/>
          <w:lang w:val="mn-MN"/>
        </w:rPr>
        <w:t>.</w:t>
      </w:r>
    </w:p>
    <w:p w:rsidR="00205494" w:rsidRDefault="00BE59A3" w:rsidP="00972BCA">
      <w:pPr>
        <w:pStyle w:val="ListParagraph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205494">
        <w:rPr>
          <w:rFonts w:ascii="Arial" w:hAnsi="Arial" w:cs="Arial"/>
          <w:sz w:val="24"/>
          <w:szCs w:val="24"/>
          <w:lang w:val="mn-MN"/>
        </w:rPr>
        <w:t xml:space="preserve">"Хүн байгалийн хүйн </w:t>
      </w:r>
      <w:r w:rsidR="00D53A20" w:rsidRPr="00205494">
        <w:rPr>
          <w:rFonts w:ascii="Arial" w:hAnsi="Arial" w:cs="Arial"/>
          <w:sz w:val="24"/>
          <w:szCs w:val="24"/>
          <w:lang w:val="mn-MN"/>
        </w:rPr>
        <w:t>холбоо</w:t>
      </w:r>
      <w:r w:rsidR="005B6E97" w:rsidRPr="00205494">
        <w:rPr>
          <w:rFonts w:ascii="Arial" w:hAnsi="Arial" w:cs="Arial"/>
          <w:sz w:val="24"/>
          <w:szCs w:val="24"/>
          <w:lang w:val="mn-MN"/>
        </w:rPr>
        <w:t>-</w:t>
      </w:r>
      <w:r w:rsidR="00D53A20" w:rsidRPr="00205494">
        <w:rPr>
          <w:rFonts w:ascii="Arial" w:hAnsi="Arial" w:cs="Arial"/>
          <w:sz w:val="24"/>
          <w:szCs w:val="24"/>
          <w:lang w:val="mn-MN"/>
        </w:rPr>
        <w:t xml:space="preserve">Унасан газар угаасан ус" арга хэмжээг </w:t>
      </w:r>
      <w:r w:rsidR="00AC4847" w:rsidRPr="00205494">
        <w:rPr>
          <w:rFonts w:ascii="Arial" w:hAnsi="Arial" w:cs="Arial"/>
          <w:sz w:val="24"/>
          <w:szCs w:val="24"/>
          <w:lang w:val="mn-MN"/>
        </w:rPr>
        <w:t>Улаанбаатар хотод а</w:t>
      </w:r>
      <w:r w:rsidR="00055B68" w:rsidRPr="00205494">
        <w:rPr>
          <w:rFonts w:ascii="Arial" w:hAnsi="Arial" w:cs="Arial"/>
          <w:sz w:val="24"/>
          <w:szCs w:val="24"/>
          <w:lang w:val="mn-MN"/>
        </w:rPr>
        <w:t>мьдран суудаг нутгийн ахмад настн</w:t>
      </w:r>
      <w:r w:rsidR="00AC4847" w:rsidRPr="00205494">
        <w:rPr>
          <w:rFonts w:ascii="Arial" w:hAnsi="Arial" w:cs="Arial"/>
          <w:sz w:val="24"/>
          <w:szCs w:val="24"/>
          <w:lang w:val="mn-MN"/>
        </w:rPr>
        <w:t>уудад зохион байгуулах</w:t>
      </w:r>
      <w:r w:rsidR="00D53A20" w:rsidRPr="00205494">
        <w:rPr>
          <w:rFonts w:ascii="Arial" w:hAnsi="Arial" w:cs="Arial"/>
          <w:sz w:val="24"/>
          <w:szCs w:val="24"/>
          <w:lang w:val="mn-MN"/>
        </w:rPr>
        <w:t>.</w:t>
      </w:r>
    </w:p>
    <w:p w:rsidR="00205494" w:rsidRDefault="00AC4847" w:rsidP="00972BCA">
      <w:pPr>
        <w:pStyle w:val="ListParagraph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205494">
        <w:rPr>
          <w:rFonts w:ascii="Arial" w:hAnsi="Arial" w:cs="Arial"/>
          <w:sz w:val="24"/>
          <w:szCs w:val="24"/>
          <w:lang w:val="mn-MN"/>
        </w:rPr>
        <w:t>"Нээлттэй Хөвсгөл</w:t>
      </w:r>
      <w:r w:rsidR="001510D8" w:rsidRPr="00205494">
        <w:rPr>
          <w:rFonts w:ascii="Arial" w:hAnsi="Arial" w:cs="Arial"/>
          <w:sz w:val="24"/>
          <w:szCs w:val="24"/>
          <w:lang w:val="mn-MN"/>
        </w:rPr>
        <w:t>- Нутгаа зорьё</w:t>
      </w:r>
      <w:r w:rsidRPr="00205494">
        <w:rPr>
          <w:rFonts w:ascii="Arial" w:hAnsi="Arial" w:cs="Arial"/>
          <w:sz w:val="24"/>
          <w:szCs w:val="24"/>
          <w:lang w:val="mn-MN"/>
        </w:rPr>
        <w:t>" арга хэмжээг зохион байгуулах</w:t>
      </w:r>
      <w:r w:rsidR="00C672DA" w:rsidRPr="00205494">
        <w:rPr>
          <w:rFonts w:ascii="Arial" w:hAnsi="Arial" w:cs="Arial"/>
          <w:sz w:val="24"/>
          <w:szCs w:val="24"/>
          <w:lang w:val="mn-MN"/>
        </w:rPr>
        <w:t>.</w:t>
      </w:r>
    </w:p>
    <w:p w:rsidR="00205494" w:rsidRDefault="00470EAF" w:rsidP="00972BCA">
      <w:pPr>
        <w:pStyle w:val="ListParagraph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205494">
        <w:rPr>
          <w:rFonts w:ascii="Arial" w:hAnsi="Arial" w:cs="Arial"/>
          <w:sz w:val="24"/>
          <w:szCs w:val="24"/>
          <w:lang w:val="mn-MN"/>
        </w:rPr>
        <w:t xml:space="preserve">Хөрөнгө оруулалтын форум арга хэмжээг зохион байгуулж, </w:t>
      </w:r>
      <w:r w:rsidR="00AC4847" w:rsidRPr="00205494">
        <w:rPr>
          <w:rFonts w:ascii="Arial" w:hAnsi="Arial" w:cs="Arial"/>
          <w:sz w:val="24"/>
          <w:szCs w:val="24"/>
          <w:lang w:val="mn-MN"/>
        </w:rPr>
        <w:t>аймгийн,</w:t>
      </w:r>
      <w:r w:rsidR="001E0D76" w:rsidRPr="00205494">
        <w:rPr>
          <w:rFonts w:ascii="Arial" w:hAnsi="Arial" w:cs="Arial"/>
          <w:sz w:val="24"/>
          <w:szCs w:val="24"/>
          <w:lang w:val="mn-MN"/>
        </w:rPr>
        <w:t xml:space="preserve"> </w:t>
      </w:r>
      <w:r w:rsidR="00AC4847" w:rsidRPr="00205494">
        <w:rPr>
          <w:rFonts w:ascii="Arial" w:hAnsi="Arial" w:cs="Arial"/>
          <w:sz w:val="24"/>
          <w:szCs w:val="24"/>
          <w:lang w:val="mn-MN"/>
        </w:rPr>
        <w:t>эди</w:t>
      </w:r>
      <w:r w:rsidRPr="00205494">
        <w:rPr>
          <w:rFonts w:ascii="Arial" w:hAnsi="Arial" w:cs="Arial"/>
          <w:sz w:val="24"/>
          <w:szCs w:val="24"/>
          <w:lang w:val="mn-MN"/>
        </w:rPr>
        <w:t xml:space="preserve">йн </w:t>
      </w:r>
      <w:r w:rsidR="005B6E97" w:rsidRPr="00205494">
        <w:rPr>
          <w:rFonts w:ascii="Arial" w:hAnsi="Arial" w:cs="Arial"/>
          <w:sz w:val="24"/>
          <w:szCs w:val="24"/>
          <w:lang w:val="mn-MN"/>
        </w:rPr>
        <w:t>засаг,</w:t>
      </w:r>
      <w:r w:rsidRPr="00205494">
        <w:rPr>
          <w:rFonts w:ascii="Arial" w:hAnsi="Arial" w:cs="Arial"/>
          <w:sz w:val="24"/>
          <w:szCs w:val="24"/>
          <w:lang w:val="mn-MN"/>
        </w:rPr>
        <w:t xml:space="preserve"> </w:t>
      </w:r>
      <w:r w:rsidR="001E0D76" w:rsidRPr="00205494">
        <w:rPr>
          <w:rFonts w:ascii="Arial" w:hAnsi="Arial" w:cs="Arial"/>
          <w:sz w:val="24"/>
          <w:szCs w:val="24"/>
          <w:lang w:val="mn-MN"/>
        </w:rPr>
        <w:t>динамик загвар</w:t>
      </w:r>
      <w:r w:rsidRPr="00205494">
        <w:rPr>
          <w:rFonts w:ascii="Arial" w:hAnsi="Arial" w:cs="Arial"/>
          <w:sz w:val="24"/>
          <w:szCs w:val="24"/>
          <w:lang w:val="mn-MN"/>
        </w:rPr>
        <w:t xml:space="preserve"> боловсруулж </w:t>
      </w:r>
      <w:r w:rsidR="00770624" w:rsidRPr="00205494">
        <w:rPr>
          <w:rFonts w:ascii="Arial" w:hAnsi="Arial" w:cs="Arial"/>
          <w:sz w:val="24"/>
          <w:szCs w:val="24"/>
          <w:lang w:val="mn-MN"/>
        </w:rPr>
        <w:t xml:space="preserve">олон нийтэд </w:t>
      </w:r>
      <w:r w:rsidRPr="00205494">
        <w:rPr>
          <w:rFonts w:ascii="Arial" w:hAnsi="Arial" w:cs="Arial"/>
          <w:sz w:val="24"/>
          <w:szCs w:val="24"/>
          <w:lang w:val="mn-MN"/>
        </w:rPr>
        <w:t xml:space="preserve">хүргэх. </w:t>
      </w:r>
    </w:p>
    <w:p w:rsidR="00205494" w:rsidRDefault="005B6E97" w:rsidP="00972BCA">
      <w:pPr>
        <w:pStyle w:val="ListParagraph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205494">
        <w:rPr>
          <w:rFonts w:ascii="Arial" w:hAnsi="Arial" w:cs="Arial"/>
          <w:sz w:val="24"/>
          <w:szCs w:val="24"/>
          <w:lang w:val="mn-MN"/>
        </w:rPr>
        <w:t>“</w:t>
      </w:r>
      <w:r w:rsidR="00470EAF" w:rsidRPr="00205494">
        <w:rPr>
          <w:rFonts w:ascii="Arial" w:hAnsi="Arial" w:cs="Arial"/>
          <w:sz w:val="24"/>
          <w:szCs w:val="24"/>
          <w:lang w:val="mn-MN"/>
        </w:rPr>
        <w:t>Нутагтаа сайхан амьдарья" аянг о</w:t>
      </w:r>
      <w:r w:rsidR="00D13DB6" w:rsidRPr="00205494">
        <w:rPr>
          <w:rFonts w:ascii="Arial" w:hAnsi="Arial" w:cs="Arial"/>
          <w:sz w:val="24"/>
          <w:szCs w:val="24"/>
          <w:lang w:val="mn-MN"/>
        </w:rPr>
        <w:t xml:space="preserve">рон </w:t>
      </w:r>
      <w:r w:rsidRPr="00205494">
        <w:rPr>
          <w:rFonts w:ascii="Arial" w:hAnsi="Arial" w:cs="Arial"/>
          <w:sz w:val="24"/>
          <w:szCs w:val="24"/>
          <w:lang w:val="mn-MN"/>
        </w:rPr>
        <w:t>нут</w:t>
      </w:r>
      <w:r w:rsidR="00470EAF" w:rsidRPr="00205494">
        <w:rPr>
          <w:rFonts w:ascii="Arial" w:hAnsi="Arial" w:cs="Arial"/>
          <w:sz w:val="24"/>
          <w:szCs w:val="24"/>
          <w:lang w:val="mn-MN"/>
        </w:rPr>
        <w:t>гийн</w:t>
      </w:r>
      <w:r w:rsidR="00D13DB6" w:rsidRPr="00205494">
        <w:rPr>
          <w:rFonts w:ascii="Arial" w:hAnsi="Arial" w:cs="Arial"/>
          <w:sz w:val="24"/>
          <w:szCs w:val="24"/>
          <w:lang w:val="mn-MN"/>
        </w:rPr>
        <w:t xml:space="preserve"> иргэдэд </w:t>
      </w:r>
      <w:r w:rsidR="00470EAF" w:rsidRPr="00205494">
        <w:rPr>
          <w:rFonts w:ascii="Arial" w:hAnsi="Arial" w:cs="Arial"/>
          <w:sz w:val="24"/>
          <w:szCs w:val="24"/>
          <w:lang w:val="mn-MN"/>
        </w:rPr>
        <w:t xml:space="preserve">түгээх. </w:t>
      </w:r>
    </w:p>
    <w:p w:rsidR="001510D8" w:rsidRPr="00205494" w:rsidRDefault="00470EAF" w:rsidP="00972BCA">
      <w:pPr>
        <w:pStyle w:val="ListParagraph"/>
        <w:numPr>
          <w:ilvl w:val="1"/>
          <w:numId w:val="2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lang w:val="mn-MN"/>
        </w:rPr>
      </w:pPr>
      <w:r w:rsidRPr="00205494">
        <w:rPr>
          <w:rFonts w:ascii="Arial" w:hAnsi="Arial" w:cs="Arial"/>
          <w:sz w:val="24"/>
          <w:szCs w:val="24"/>
          <w:lang w:val="mn-MN"/>
        </w:rPr>
        <w:t>Сумд өөрийн давуу тал, газар нутг</w:t>
      </w:r>
      <w:r w:rsidR="00F1600C" w:rsidRPr="00205494">
        <w:rPr>
          <w:rFonts w:ascii="Arial" w:hAnsi="Arial" w:cs="Arial"/>
          <w:sz w:val="24"/>
          <w:szCs w:val="24"/>
          <w:lang w:val="mn-MN"/>
        </w:rPr>
        <w:t>ийн онцлог, түүх соёл, зан занш</w:t>
      </w:r>
      <w:r w:rsidRPr="00205494">
        <w:rPr>
          <w:rFonts w:ascii="Arial" w:hAnsi="Arial" w:cs="Arial"/>
          <w:sz w:val="24"/>
          <w:szCs w:val="24"/>
          <w:lang w:val="mn-MN"/>
        </w:rPr>
        <w:t xml:space="preserve">лын талаарх нэгдсэн мэдээллийг бэлтгэн </w:t>
      </w:r>
      <w:r w:rsidR="005B6E97" w:rsidRPr="00205494">
        <w:rPr>
          <w:rFonts w:ascii="Arial" w:hAnsi="Arial" w:cs="Arial"/>
          <w:sz w:val="24"/>
          <w:szCs w:val="24"/>
          <w:lang w:val="mn-MN"/>
        </w:rPr>
        <w:t>олон нийтэд</w:t>
      </w:r>
      <w:r w:rsidRPr="00205494">
        <w:rPr>
          <w:rFonts w:ascii="Arial" w:hAnsi="Arial" w:cs="Arial"/>
          <w:sz w:val="24"/>
          <w:szCs w:val="24"/>
          <w:lang w:val="mn-MN"/>
        </w:rPr>
        <w:t xml:space="preserve"> тү</w:t>
      </w:r>
      <w:r w:rsidR="00375244" w:rsidRPr="00205494">
        <w:rPr>
          <w:rFonts w:ascii="Arial" w:hAnsi="Arial" w:cs="Arial"/>
          <w:sz w:val="24"/>
          <w:szCs w:val="24"/>
          <w:lang w:val="mn-MN"/>
        </w:rPr>
        <w:t>гээх, нутгаа сурталчлах</w:t>
      </w:r>
      <w:r w:rsidR="00C672DA" w:rsidRPr="00205494">
        <w:rPr>
          <w:rFonts w:ascii="Arial" w:hAnsi="Arial" w:cs="Arial"/>
          <w:sz w:val="24"/>
          <w:szCs w:val="24"/>
          <w:lang w:val="mn-MN"/>
        </w:rPr>
        <w:t>.</w:t>
      </w:r>
    </w:p>
    <w:p w:rsidR="003D6538" w:rsidRPr="0058458A" w:rsidRDefault="003D6538" w:rsidP="003D653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lang w:val="mn-MN"/>
        </w:rPr>
      </w:pPr>
    </w:p>
    <w:p w:rsidR="00AC4847" w:rsidRPr="0058458A" w:rsidRDefault="00AC4847" w:rsidP="003D65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Зорилт-2.</w:t>
      </w:r>
      <w:r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036198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Улаанбаатар хотоос </w:t>
      </w:r>
      <w:r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Хөвсгөл аймагт шилжин суурьшин амьдарч байгаа иргэн, өрх </w:t>
      </w:r>
      <w:r w:rsidR="00500A96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гэр бүл, аж ахуйн нэгжийг </w:t>
      </w:r>
      <w:r w:rsidR="00285521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>сурталч</w:t>
      </w:r>
      <w:r w:rsidR="00F1600C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>лах, олон нийтэд мэдээ</w:t>
      </w:r>
      <w:r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>лэх ажлыг зохион байгуулна.</w:t>
      </w:r>
    </w:p>
    <w:p w:rsidR="00036198" w:rsidRPr="003576F3" w:rsidRDefault="003576F3" w:rsidP="003576F3">
      <w:pPr>
        <w:pStyle w:val="ListParagraph"/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2.1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Хөвсгөл</w:t>
      </w:r>
      <w:r w:rsidR="000361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аймагт шилжин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суурьшин  амьдарч байгаа иргэн</w:t>
      </w:r>
      <w:r w:rsidR="005B6E9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, өрх гэр бүл, аж ахуйн нэгж, </w:t>
      </w:r>
      <w:r w:rsidR="00566A0D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дэвшилтэт </w:t>
      </w:r>
      <w:r w:rsidR="00F1600C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технологи, инновацы</w:t>
      </w:r>
      <w:r w:rsidR="000361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г үйлдвэрлэл, үйл ажиллагаандаа нэвтрүүлж буй аж ахуйн нэгж, байгууллага, иргэд</w:t>
      </w:r>
      <w:r w:rsidR="00157999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ийг дэмжиж </w:t>
      </w:r>
      <w:r w:rsidR="0065486C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тухай бүр сурталчлах, зээлд хамрагдахад дэмжлэг үзүүлэх. </w:t>
      </w:r>
    </w:p>
    <w:p w:rsidR="003D6538" w:rsidRPr="0058458A" w:rsidRDefault="003D6538" w:rsidP="003D6538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AC4847" w:rsidRPr="0058458A" w:rsidRDefault="00AC4847" w:rsidP="003D65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Зорилт-3.</w:t>
      </w:r>
      <w:r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Орон нутагт цахим тогтолцоог шинэчилж, бүртгэл мэдээллийг сайжруулна. </w:t>
      </w:r>
    </w:p>
    <w:p w:rsidR="000C0455" w:rsidRDefault="000C0455" w:rsidP="00972BCA">
      <w:pPr>
        <w:pStyle w:val="ListParagraph"/>
        <w:numPr>
          <w:ilvl w:val="1"/>
          <w:numId w:val="3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Ухаалаг Мөрөн аппликейшн нэвтрүүлж, иргэдэд сурталчлах</w:t>
      </w:r>
      <w:r w:rsidR="00ED3EA7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0C0455" w:rsidRDefault="000C0455" w:rsidP="00972BCA">
      <w:pPr>
        <w:pStyle w:val="ListParagraph"/>
        <w:numPr>
          <w:ilvl w:val="1"/>
          <w:numId w:val="3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lastRenderedPageBreak/>
        <w:t xml:space="preserve"> </w:t>
      </w:r>
      <w:r w:rsidR="00036198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Иргэдэд Төрийн үйлчилгээг цахимаар хүргэх ажлыг</w:t>
      </w:r>
      <w:r w:rsidR="00445E15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036198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эрчимжүүлж, үйлчилгээний тоог нэмэгдүүлэх ажлыг з</w:t>
      </w:r>
      <w:r w:rsidR="00AC4847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охион байгуулах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0C0455" w:rsidRDefault="000C0455" w:rsidP="00972BCA">
      <w:pPr>
        <w:pStyle w:val="ListParagraph"/>
        <w:numPr>
          <w:ilvl w:val="1"/>
          <w:numId w:val="3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Аймгийн хэмжээний </w:t>
      </w:r>
      <w:r w:rsidR="00BF6069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ажлын байрны</w:t>
      </w:r>
      <w:r w:rsidR="00AC4847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сул орон тоо, нэн ша</w:t>
      </w:r>
      <w:r w:rsidR="00285521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а</w:t>
      </w:r>
      <w:r w:rsidR="00AC4847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рдлагатай байгаа </w:t>
      </w:r>
      <w:r w:rsidR="006F4242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ажлын байрыг тогтмол мэдээлэх</w:t>
      </w:r>
      <w:r w:rsidR="00ED3EA7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6F4242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0C0455" w:rsidRDefault="000C0455" w:rsidP="00972BCA">
      <w:pPr>
        <w:pStyle w:val="ListParagraph"/>
        <w:numPr>
          <w:ilvl w:val="1"/>
          <w:numId w:val="3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Аймгийн хэмжээнд иргэдэд эзэмшүүлэх газрын хэрэгцээний жил бүрийн төлөвлөлтийг нэгтгэж, олон нийтийг цахим мэдээллээр тогтмол хангах, газар олголтыг нээлттэй ил тод явуулах</w:t>
      </w:r>
      <w:r w:rsidR="00BF6069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0C0455" w:rsidRDefault="000C0455" w:rsidP="00972BCA">
      <w:pPr>
        <w:pStyle w:val="ListParagraph"/>
        <w:numPr>
          <w:ilvl w:val="1"/>
          <w:numId w:val="3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761B38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Тусгай зө</w:t>
      </w:r>
      <w:r w:rsidR="00BF6069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вшөөрлийн цахим санг бий болгож ил тод нээлттэй байршуулах.</w:t>
      </w:r>
    </w:p>
    <w:p w:rsidR="00770624" w:rsidRPr="000C0455" w:rsidRDefault="000C0455" w:rsidP="00972BCA">
      <w:pPr>
        <w:pStyle w:val="ListParagraph"/>
        <w:numPr>
          <w:ilvl w:val="1"/>
          <w:numId w:val="3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770624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Шилжилт хөдөлгөөнтэй холбогдсон бүртгэл мэдээллийг ил тод олон нийтэд хүргэх</w:t>
      </w:r>
      <w:r w:rsidR="007E34BF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770624" w:rsidRPr="000C0455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3D6538" w:rsidRPr="0058458A" w:rsidRDefault="003D6538" w:rsidP="003D6538">
      <w:pPr>
        <w:pStyle w:val="ListParagraph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  <w:lang w:val="mn-MN"/>
        </w:rPr>
      </w:pPr>
    </w:p>
    <w:p w:rsidR="00BF6069" w:rsidRPr="0058458A" w:rsidRDefault="00AC4847" w:rsidP="003D6538">
      <w:pPr>
        <w:spacing w:after="0" w:line="276" w:lineRule="auto"/>
        <w:ind w:firstLine="720"/>
        <w:jc w:val="both"/>
        <w:rPr>
          <w:rFonts w:ascii="Arial" w:hAnsi="Arial" w:cs="Arial"/>
          <w:sz w:val="21"/>
          <w:szCs w:val="21"/>
          <w:shd w:val="clear" w:color="auto" w:fill="FFFFFF"/>
          <w:lang w:val="mn-MN"/>
        </w:rPr>
      </w:pPr>
      <w:r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Зорилт-4.</w:t>
      </w:r>
      <w:r w:rsidR="00C15AB6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B52E83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>О</w:t>
      </w:r>
      <w:r w:rsidR="00C15AB6" w:rsidRPr="0058458A">
        <w:rPr>
          <w:rFonts w:ascii="Arial" w:eastAsia="Times New Roman" w:hAnsi="Arial" w:cs="Arial"/>
          <w:sz w:val="24"/>
          <w:szCs w:val="24"/>
          <w:lang w:val="mn-MN"/>
        </w:rPr>
        <w:t>р</w:t>
      </w:r>
      <w:r w:rsidR="00B52E83" w:rsidRPr="0058458A">
        <w:rPr>
          <w:rFonts w:ascii="Arial" w:eastAsia="Times New Roman" w:hAnsi="Arial" w:cs="Arial"/>
          <w:sz w:val="24"/>
          <w:szCs w:val="24"/>
          <w:lang w:val="mn-MN"/>
        </w:rPr>
        <w:t>он нутгийн орлого, ажлын байр нэмэгдүүлэх иргэн аж ахуй нэгжид хөнгөлөлттэй зээл</w:t>
      </w:r>
      <w:r w:rsidR="0008112E" w:rsidRPr="0058458A">
        <w:rPr>
          <w:rFonts w:ascii="Arial" w:eastAsia="Times New Roman" w:hAnsi="Arial" w:cs="Arial"/>
          <w:sz w:val="24"/>
          <w:szCs w:val="24"/>
          <w:lang w:val="mn-MN"/>
        </w:rPr>
        <w:t xml:space="preserve"> олгох, төсөл хөт</w:t>
      </w:r>
      <w:r w:rsidR="005B6E97" w:rsidRPr="0058458A">
        <w:rPr>
          <w:rFonts w:ascii="Arial" w:eastAsia="Times New Roman" w:hAnsi="Arial" w:cs="Arial"/>
          <w:sz w:val="24"/>
          <w:szCs w:val="24"/>
          <w:lang w:val="mn-MN"/>
        </w:rPr>
        <w:t>ө</w:t>
      </w:r>
      <w:r w:rsidR="0008112E" w:rsidRPr="0058458A">
        <w:rPr>
          <w:rFonts w:ascii="Arial" w:eastAsia="Times New Roman" w:hAnsi="Arial" w:cs="Arial"/>
          <w:sz w:val="24"/>
          <w:szCs w:val="24"/>
          <w:lang w:val="mn-MN"/>
        </w:rPr>
        <w:t>лбөрт хамруулах,</w:t>
      </w:r>
      <w:r w:rsidR="00B52E83" w:rsidRPr="0058458A">
        <w:rPr>
          <w:rFonts w:ascii="Arial" w:eastAsia="Times New Roman" w:hAnsi="Arial" w:cs="Arial"/>
          <w:sz w:val="24"/>
          <w:szCs w:val="24"/>
          <w:lang w:val="mn-MN"/>
        </w:rPr>
        <w:t xml:space="preserve"> үйлдвэрүүдийг</w:t>
      </w:r>
      <w:r w:rsidR="000D48AC">
        <w:rPr>
          <w:rFonts w:ascii="Arial" w:eastAsia="Times New Roman" w:hAnsi="Arial" w:cs="Arial"/>
          <w:sz w:val="24"/>
          <w:szCs w:val="24"/>
          <w:lang w:val="mn-MN"/>
        </w:rPr>
        <w:t xml:space="preserve"> </w:t>
      </w:r>
      <w:r w:rsidR="00B52E83" w:rsidRPr="0058458A">
        <w:rPr>
          <w:rFonts w:ascii="Arial" w:eastAsia="Times New Roman" w:hAnsi="Arial" w:cs="Arial"/>
          <w:sz w:val="24"/>
          <w:szCs w:val="24"/>
          <w:lang w:val="mn-MN"/>
        </w:rPr>
        <w:t xml:space="preserve">бодлогоор дэмжин ажиллана.   </w:t>
      </w:r>
      <w:r w:rsidR="00C15AB6" w:rsidRPr="0058458A">
        <w:rPr>
          <w:rFonts w:ascii="Arial" w:hAnsi="Arial" w:cs="Arial"/>
          <w:sz w:val="21"/>
          <w:szCs w:val="21"/>
          <w:shd w:val="clear" w:color="auto" w:fill="FFFFFF"/>
          <w:lang w:val="mn-MN"/>
        </w:rPr>
        <w:t xml:space="preserve">  </w:t>
      </w:r>
    </w:p>
    <w:p w:rsidR="003576F3" w:rsidRDefault="003576F3" w:rsidP="00972BCA">
      <w:pPr>
        <w:pStyle w:val="ListParagraph"/>
        <w:numPr>
          <w:ilvl w:val="1"/>
          <w:numId w:val="4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BF6069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Орон нутгийн тусгай сангууд болох “Хоршоо хөгжүүлэх сан”, “Жижиг дунд үйлдвэрлэлийг дэмжих сан” бусад сангуудаас иргэн, аж ахуй нэгжид олгох зээлийн эрэлтийн судалгааг цахимжуулж</w:t>
      </w:r>
      <w:r w:rsidR="005B6E9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,</w:t>
      </w:r>
      <w:r w:rsidR="00BF6069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судалгаанд үндэслэн зээлийн чиглэлийг тогтоох. </w:t>
      </w:r>
    </w:p>
    <w:p w:rsidR="003576F3" w:rsidRDefault="003576F3" w:rsidP="00972BCA">
      <w:pPr>
        <w:pStyle w:val="ListParagraph"/>
        <w:numPr>
          <w:ilvl w:val="1"/>
          <w:numId w:val="4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8E492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Төрөл бүрийн шахмал хавтан, модон бүтээгдэхүүний </w:t>
      </w:r>
      <w:r w:rsidR="00761B3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үйлдвэрлэлийг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хөгжүүлэх</w:t>
      </w:r>
    </w:p>
    <w:p w:rsidR="003576F3" w:rsidRDefault="003576F3" w:rsidP="00972BCA">
      <w:pPr>
        <w:pStyle w:val="ListParagraph"/>
        <w:numPr>
          <w:ilvl w:val="1"/>
          <w:numId w:val="4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034D2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Аялал жуулчлалыг хөгжүүлэх чиглэлээр хэрэгжиж буй төсөл хөтөлб</w:t>
      </w:r>
      <w:r w:rsidR="00F33054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өртэй</w:t>
      </w:r>
      <w:r w:rsidR="006F4242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хамтран нутгийн иргэдийг</w:t>
      </w:r>
      <w:r w:rsidR="0062169C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6F4242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түшиглэсэн </w:t>
      </w:r>
      <w:r w:rsidR="00BF6069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брэнд </w:t>
      </w:r>
      <w:r w:rsidR="00445E15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бүтээгдэхүүн, </w:t>
      </w:r>
      <w:r w:rsidR="006F4242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үйлчилгээг нэмэгдүүлэх</w:t>
      </w:r>
      <w:r w:rsidR="00BA6A8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3576F3" w:rsidRDefault="003576F3" w:rsidP="00972BCA">
      <w:pPr>
        <w:pStyle w:val="ListParagraph"/>
        <w:numPr>
          <w:ilvl w:val="1"/>
          <w:numId w:val="4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375244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Сумдууд “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Өрх бүр ү</w:t>
      </w:r>
      <w:r w:rsidR="00B52E8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йлдвэрлэгч</w:t>
      </w:r>
      <w:r w:rsidR="00375244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”</w:t>
      </w:r>
      <w:r w:rsidR="00B52E8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хөтөлбөр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хэрэгжүүлэх</w:t>
      </w:r>
      <w:r w:rsidR="00503396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3576F3" w:rsidRDefault="003576F3" w:rsidP="00972BCA">
      <w:pPr>
        <w:pStyle w:val="ListParagraph"/>
        <w:numPr>
          <w:ilvl w:val="1"/>
          <w:numId w:val="4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B52E8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Төр хувийн хэвшлийн түншлэлээр Хөдөө аж ахуйн анхан шатны 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түүхий эд боловсруулах,</w:t>
      </w:r>
      <w:r w:rsidR="00B52E8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хүнсний ногооны</w:t>
      </w:r>
      <w:r w:rsidR="00A2541A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CD732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үйлдвэр</w:t>
      </w:r>
      <w:r w:rsidR="005C0FF0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байгуулахад </w:t>
      </w:r>
      <w:r w:rsidR="00173D7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дэ</w:t>
      </w:r>
      <w:r w:rsidR="005C0FF0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мжлэг үзүүлэх</w:t>
      </w:r>
      <w:r w:rsidR="00503396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B52E8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3576F3" w:rsidRDefault="003576F3" w:rsidP="00972BCA">
      <w:pPr>
        <w:pStyle w:val="ListParagraph"/>
        <w:numPr>
          <w:ilvl w:val="1"/>
          <w:numId w:val="4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Малчдын хоршоо, сумдад баригдаж буй бяслаг</w:t>
      </w:r>
      <w:r w:rsidR="00055B6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ийн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үйлдвэрийг түшиглэн сүү цагаан идээ боловсруулах цехүүдийг бий болгож кластерийн нэгдсэн системээр борлуул</w:t>
      </w:r>
      <w:r w:rsidR="00055B6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ал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тын нэгдсэн суваг үүсгэх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3576F3" w:rsidRDefault="003576F3" w:rsidP="00972BCA">
      <w:pPr>
        <w:pStyle w:val="ListParagraph"/>
        <w:numPr>
          <w:ilvl w:val="1"/>
          <w:numId w:val="4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D13DB6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Гарааны бизн</w:t>
      </w:r>
      <w:r w:rsidR="00285521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ес эрхлэгч залуучуудын инновац </w:t>
      </w:r>
      <w:r w:rsidR="00D13DB6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шингээсэн төслийн шинэ </w:t>
      </w:r>
      <w:r w:rsidR="00445E15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с</w:t>
      </w:r>
      <w:r w:rsidR="00D13DB6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ан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аа, санаач</w:t>
      </w:r>
      <w:r w:rsidR="00285521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ил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гыг бодлогоор дэмжин хөнгөлөлттэй зээлд хамруулах.</w:t>
      </w:r>
    </w:p>
    <w:p w:rsidR="003576F3" w:rsidRDefault="003576F3" w:rsidP="00972BCA">
      <w:pPr>
        <w:pStyle w:val="ListParagraph"/>
        <w:numPr>
          <w:ilvl w:val="1"/>
          <w:numId w:val="4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D86B52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Байгалийн нөөц, баялгийг өөрийн хөрөнгөөр хамгаала</w:t>
      </w:r>
      <w:r w:rsidR="001A450D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х, </w:t>
      </w:r>
      <w:r w:rsidR="00055B6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нөхөн сэргээх, үржүүлэх</w:t>
      </w:r>
      <w:r w:rsidR="00285521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, тари</w:t>
      </w:r>
      <w:r w:rsidR="00D86B52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малжуулах замаар үйлдвэрлэл, үйлчилгээ эрхлэх  и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ргэн, Т</w:t>
      </w:r>
      <w:r w:rsidR="005B6E9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өрийн бус байгууллага</w:t>
      </w:r>
      <w:r w:rsidR="009C1964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, а</w:t>
      </w:r>
      <w:r w:rsidR="005B6E9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ж ахуйн нэгжийг </w:t>
      </w:r>
      <w:r w:rsidR="002F0B62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бодлогоор </w:t>
      </w:r>
      <w:r w:rsidR="00E2573A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дэмжих</w:t>
      </w:r>
      <w:r w:rsidR="00503396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3576F3" w:rsidRDefault="003576F3" w:rsidP="00972BCA">
      <w:pPr>
        <w:pStyle w:val="ListParagraph"/>
        <w:numPr>
          <w:ilvl w:val="1"/>
          <w:numId w:val="4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0361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Боловсруулах үйлдвэрийн чиглэлэ</w:t>
      </w:r>
      <w:r w:rsidR="00F34B4C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эр түүхий эд бэлтгэн нийлүүлэх, </w:t>
      </w:r>
      <w:r w:rsidR="000361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шинээр байгуулахад  т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атварын уян хатан нөхцөл үзүүлэх.</w:t>
      </w:r>
      <w:r w:rsidR="000361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 </w:t>
      </w:r>
    </w:p>
    <w:p w:rsidR="003576F3" w:rsidRDefault="0008112E" w:rsidP="00972BCA">
      <w:pPr>
        <w:pStyle w:val="ListParagraph"/>
        <w:numPr>
          <w:ilvl w:val="1"/>
          <w:numId w:val="4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Ш</w:t>
      </w:r>
      <w:r w:rsidR="000361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илжин ирэгсдийг </w:t>
      </w:r>
      <w:r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“Малжуулах төсөл”-д </w:t>
      </w:r>
      <w:r w:rsidR="000361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хамруулах, </w:t>
      </w:r>
      <w:r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“Ш</w:t>
      </w:r>
      <w:r w:rsidR="000361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инэ залуу малчин</w:t>
      </w:r>
      <w:r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”</w:t>
      </w:r>
      <w:r w:rsidR="000361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хөтөлбөр, </w:t>
      </w:r>
      <w:r w:rsidR="000361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“Ш</w:t>
      </w:r>
      <w:r w:rsidR="000361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инэ цагийн илгээлтийн эзэд</w:t>
      </w:r>
      <w:r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”</w:t>
      </w:r>
      <w:r w:rsidR="000361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хөдөлгөөнийг өрнүүлэх</w:t>
      </w:r>
      <w:r w:rsidR="00297D5F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3576F3" w:rsidRDefault="003576F3" w:rsidP="00972BCA">
      <w:pPr>
        <w:pStyle w:val="ListParagraph"/>
        <w:numPr>
          <w:ilvl w:val="1"/>
          <w:numId w:val="4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Орон нутагт шилжин ирэгсдийг </w:t>
      </w:r>
      <w:r w:rsidR="000B2256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ажилд авсан жижиг,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дунд үйлдвэрт хөнгөлөлттэ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й зээл олгохыг бодлогоор дэмжих.</w:t>
      </w:r>
    </w:p>
    <w:p w:rsidR="003576F3" w:rsidRDefault="003576F3" w:rsidP="00972BCA">
      <w:pPr>
        <w:pStyle w:val="ListParagraph"/>
        <w:numPr>
          <w:ilvl w:val="1"/>
          <w:numId w:val="4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034D2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Хөдөлмөрийн зах зээлийн судалгаа, эрэлттэй ажлын байрны мэдээлэлд үндэслэн ур чадварын б</w:t>
      </w:r>
      <w:r w:rsidR="000B2256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олон хөдөлмөрт бэлтгэх сургалт, </w:t>
      </w:r>
      <w:r w:rsidR="001767D5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зөвлөгөөнд</w:t>
      </w:r>
      <w:r w:rsidR="00D442F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хамруулах</w:t>
      </w:r>
      <w:r w:rsidR="00034D2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3576F3" w:rsidRDefault="003576F3" w:rsidP="00972BCA">
      <w:pPr>
        <w:pStyle w:val="ListParagraph"/>
        <w:numPr>
          <w:ilvl w:val="1"/>
          <w:numId w:val="4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Х</w:t>
      </w:r>
      <w:r w:rsidR="00055B6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увь </w:t>
      </w:r>
      <w:r w:rsidR="00034D2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хүний хөдөлмөр эрх</w:t>
      </w:r>
      <w:r w:rsidR="00055B6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лэлт</w:t>
      </w:r>
      <w:r w:rsidR="00034D2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тэй холбоотой профайлинг үйлчилгээг </w:t>
      </w:r>
      <w:r w:rsidR="00055B6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нэвтрүүлэх</w:t>
      </w:r>
    </w:p>
    <w:p w:rsidR="003576F3" w:rsidRDefault="003576F3" w:rsidP="00972BCA">
      <w:pPr>
        <w:pStyle w:val="ListParagraph"/>
        <w:numPr>
          <w:ilvl w:val="1"/>
          <w:numId w:val="4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Хүн амын бүлгүүдэд</w:t>
      </w:r>
      <w:r w:rsidR="00034D2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чиглэсэн 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төсөл хөтөлбөрүүдийг хэрэгжүүлэх замаар </w:t>
      </w:r>
      <w:r w:rsidR="00034D2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хөдөлмөр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эрхлэлт, ажлын байрыг дэмжих</w:t>
      </w:r>
      <w:r w:rsidR="00034D2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F1600C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сурталч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лах. </w:t>
      </w:r>
    </w:p>
    <w:p w:rsidR="001767D5" w:rsidRDefault="003576F3" w:rsidP="00972BCA">
      <w:pPr>
        <w:pStyle w:val="ListParagraph"/>
        <w:numPr>
          <w:ilvl w:val="1"/>
          <w:numId w:val="4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1510D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Хөдөлмөр эрхлэлтийн нэгдсэн </w:t>
      </w:r>
      <w:r w:rsidR="005B6E9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“</w:t>
      </w:r>
      <w:r w:rsidR="001510D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EJОB</w:t>
      </w:r>
      <w:r w:rsidR="005B6E9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”</w:t>
      </w:r>
      <w:r w:rsidR="00F1600C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п</w:t>
      </w:r>
      <w:r w:rsidR="001767D5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л</w:t>
      </w:r>
      <w:r w:rsidR="00F1600C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атформыг иргэд, аж ах</w:t>
      </w:r>
      <w:r w:rsidR="001767D5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у</w:t>
      </w:r>
      <w:r w:rsidR="00F1600C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й</w:t>
      </w:r>
      <w:r w:rsidR="001767D5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н нэгжид сурталчлан таниулж, ажиллах хүчний нөөц болон сул ажлын орон тоог сар бүр </w:t>
      </w:r>
      <w:r w:rsidR="00F1600C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шинэчлэн иргэдэд цахимаар мэдээ</w:t>
      </w:r>
      <w:r w:rsidR="001767D5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лэх, ажил зуучлах үйлчилгээг эрчимжүүлэх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3576F3" w:rsidRPr="003576F3" w:rsidRDefault="003576F3" w:rsidP="003576F3">
      <w:pPr>
        <w:pStyle w:val="ListParagraph"/>
        <w:tabs>
          <w:tab w:val="left" w:pos="851"/>
        </w:tabs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AC4847" w:rsidRPr="0058458A" w:rsidRDefault="00AC4847" w:rsidP="003D65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lastRenderedPageBreak/>
        <w:t xml:space="preserve">Зорилт-5. </w:t>
      </w:r>
      <w:r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>Хөвсгөл аймагт тогтвор суурьшилтай ажиллах нөхцөл боломжийг сайжру</w:t>
      </w:r>
      <w:r w:rsidR="00F1600C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>улж амьдралын таатай орчин бүрд</w:t>
      </w:r>
      <w:r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үүлнэ. </w:t>
      </w:r>
    </w:p>
    <w:p w:rsidR="003576F3" w:rsidRDefault="00AC4847" w:rsidP="00972BCA">
      <w:pPr>
        <w:pStyle w:val="ListParagraph"/>
        <w:numPr>
          <w:ilvl w:val="1"/>
          <w:numId w:val="5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Төвлөрсөн, эко ор</w:t>
      </w:r>
      <w:r w:rsidR="00CA6DDA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он сууцны хорооллыг байгуулах, д</w:t>
      </w:r>
      <w:r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улааны алдагдал багатай, пассив байшин, сууц, стандарт </w:t>
      </w:r>
      <w:r w:rsidR="001E0D76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нойл</w:t>
      </w:r>
      <w:r w:rsidR="00CA6DDA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барих, зөвлөгөө өгөх иргэн, а</w:t>
      </w:r>
      <w:r w:rsidR="005B6E9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ж ахуйн нэгжийг </w:t>
      </w:r>
      <w:r w:rsidR="0008112E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бодлогоор </w:t>
      </w:r>
      <w:r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дэмжиж хамтран ажиллах</w:t>
      </w:r>
      <w:r w:rsid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3576F3" w:rsidRDefault="003576F3" w:rsidP="00972BCA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"Боловсрол хотхон" байгуулах</w:t>
      </w:r>
      <w:r w:rsidR="00297D5F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3576F3" w:rsidRDefault="003576F3" w:rsidP="00972BCA">
      <w:pPr>
        <w:pStyle w:val="ListParagraph"/>
        <w:numPr>
          <w:ilvl w:val="1"/>
          <w:numId w:val="5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Гэр бүл, хүүхэд залуучуудын чөлөөт цагаа өнгөрүүлэх ногоон байгууламж, соёлын цогц үйлчилгээтэй цэцэрлэгт хүрээлэн байгуулах</w:t>
      </w:r>
      <w:r w:rsidR="00297D5F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3576F3" w:rsidRDefault="003576F3" w:rsidP="00972BCA">
      <w:pPr>
        <w:pStyle w:val="ListParagraph"/>
        <w:numPr>
          <w:ilvl w:val="1"/>
          <w:numId w:val="5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6F4242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Эрүүл агаарт сувилуулах, аялж амрах, төвийг байгу</w:t>
      </w:r>
      <w:r w:rsidR="00F066E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улахыг бодлогоор дэмжих</w:t>
      </w:r>
    </w:p>
    <w:p w:rsidR="003576F3" w:rsidRDefault="003576F3" w:rsidP="00972BCA">
      <w:pPr>
        <w:pStyle w:val="ListParagraph"/>
        <w:numPr>
          <w:ilvl w:val="1"/>
          <w:numId w:val="5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F066E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Нарийн мэргэш</w:t>
      </w:r>
      <w:r w:rsidR="006F4242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лийн тусламж, үйлчилгээ үзүүлэх, хувийн хэвшлийн эрүүл мэндийн байгууллага байгуулахыг бодлогоор дэмжих</w:t>
      </w:r>
      <w:r w:rsidR="004E6D3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3576F3" w:rsidRDefault="003576F3" w:rsidP="00972BCA">
      <w:pPr>
        <w:pStyle w:val="ListParagraph"/>
        <w:numPr>
          <w:ilvl w:val="1"/>
          <w:numId w:val="5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Иргэн, А</w:t>
      </w:r>
      <w:r w:rsidR="005B6E9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ж ахуйн нэгжид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үзүүлэх зээлийн бодлогыг орон нутагт үйл ажиллагаа явуулж байгаа арилжааны банкуудтай хамтран хэрэгжүүлэх</w:t>
      </w:r>
      <w:r w:rsidR="00F066E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3576F3" w:rsidRDefault="003576F3" w:rsidP="00972BCA">
      <w:pPr>
        <w:pStyle w:val="ListParagraph"/>
        <w:numPr>
          <w:ilvl w:val="1"/>
          <w:numId w:val="5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Орон нутагт их дээд сургуулийн харьяа сургууль, лицей сургуулиудыг байгуулж, Политехн</w:t>
      </w:r>
      <w:r w:rsidR="00C92BCD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икийн коллежийг өргөтгөх</w:t>
      </w:r>
      <w:r w:rsidR="004D32B9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3576F3" w:rsidRDefault="003576F3" w:rsidP="00972BCA">
      <w:pPr>
        <w:pStyle w:val="ListParagraph"/>
        <w:numPr>
          <w:ilvl w:val="1"/>
          <w:numId w:val="5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Политехникийн коллежид орон нутгаас элсэгчдийг нэмэгдүүлэх, төгсөгчдийг ажлын байраар бүрэн хангахад хувийн хэвшилтэй хамтран ажиллах, гарааны бизнесий</w:t>
      </w:r>
      <w:r w:rsidR="00F066E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г хөгжүүлэх хөтөлбөрт хамруулах.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3576F3" w:rsidRDefault="003576F3" w:rsidP="00972BCA">
      <w:pPr>
        <w:pStyle w:val="ListParagraph"/>
        <w:numPr>
          <w:ilvl w:val="1"/>
          <w:numId w:val="5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Залуучуудын хөгжлийн төвийг сумдад</w:t>
      </w:r>
      <w:r w:rsidR="00E0636C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үе </w:t>
      </w:r>
      <w:r w:rsidR="00986D5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шаттай байгуулах, залуучуудын хөгжлийг дэмжсэн үйлчилгээг нэмэгдүүлэх</w:t>
      </w:r>
      <w:r w:rsidR="008A197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3576F3" w:rsidRDefault="003576F3" w:rsidP="00972BCA">
      <w:pPr>
        <w:pStyle w:val="ListParagraph"/>
        <w:numPr>
          <w:ilvl w:val="1"/>
          <w:numId w:val="5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1E0D76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Сумдын тухайн жилийн газар зохион байгуулалтын төлөвлөгөөнд </w:t>
      </w:r>
      <w:r w:rsidR="00F066E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шилжин суурьшигчдад зориулсан </w:t>
      </w:r>
      <w:r w:rsidR="001E0D76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газрын асуудлыг тусгаж шийдвэрлэх</w:t>
      </w:r>
      <w:r w:rsidR="00F066E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3576F3" w:rsidRDefault="003576F3" w:rsidP="00972BCA">
      <w:pPr>
        <w:pStyle w:val="ListParagraph"/>
        <w:numPr>
          <w:ilvl w:val="1"/>
          <w:numId w:val="5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0361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Их, дээд сургуулиудад суралцаж байгаа оюутан залуучуудыг орон нутагтаа ирж ажиллах, нөхцөл боломжоор хангах дэмжлэг үзүүлэх, хамтран ажиллах гэрээ байгуулах.</w:t>
      </w:r>
    </w:p>
    <w:p w:rsidR="003576F3" w:rsidRDefault="003576F3" w:rsidP="00972BCA">
      <w:pPr>
        <w:pStyle w:val="ListParagraph"/>
        <w:numPr>
          <w:ilvl w:val="1"/>
          <w:numId w:val="5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7F6860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Эрүүл мэндийн чиглэлээр нарийн мэргэжил олгох сургалтад хамруулах</w:t>
      </w:r>
      <w:r w:rsidR="00904A6C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7F6860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3576F3" w:rsidRPr="003576F3" w:rsidRDefault="00A04D06" w:rsidP="00972BCA">
      <w:pPr>
        <w:pStyle w:val="ListParagraph"/>
        <w:numPr>
          <w:ilvl w:val="1"/>
          <w:numId w:val="5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576F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Дулааны станцийг өргө</w:t>
      </w:r>
      <w:r w:rsidR="00D6234E" w:rsidRPr="003576F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тгөх асуудлыг</w:t>
      </w:r>
      <w:r w:rsidR="000F5D3F" w:rsidRPr="003576F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судалж, холбогдох арга хэмжээ авах</w:t>
      </w:r>
    </w:p>
    <w:p w:rsidR="00834FE3" w:rsidRPr="003576F3" w:rsidRDefault="00834FE3" w:rsidP="00972BCA">
      <w:pPr>
        <w:pStyle w:val="ListParagraph"/>
        <w:numPr>
          <w:ilvl w:val="1"/>
          <w:numId w:val="5"/>
        </w:numPr>
        <w:tabs>
          <w:tab w:val="left" w:pos="851"/>
        </w:tabs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576F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>Сайн сургууль, сайн багш нарыг алдаршуулах, урамшуулах</w:t>
      </w:r>
      <w:r w:rsidR="00B04A88" w:rsidRPr="003576F3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  <w:t xml:space="preserve"> ажлыг зохион байгуулах.</w:t>
      </w:r>
    </w:p>
    <w:p w:rsidR="006A1EC6" w:rsidRPr="00EA7199" w:rsidRDefault="006A1EC6" w:rsidP="006A1EC6">
      <w:pPr>
        <w:pStyle w:val="ListParagraph"/>
        <w:spacing w:after="0" w:line="276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mn-MN"/>
        </w:rPr>
      </w:pPr>
    </w:p>
    <w:p w:rsidR="00AC4847" w:rsidRPr="0058458A" w:rsidRDefault="009745B3" w:rsidP="003D65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Зорилт</w:t>
      </w:r>
      <w:r w:rsidR="00AC4847"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 xml:space="preserve">-6.  </w:t>
      </w:r>
      <w:r w:rsidR="00AC4847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Улсын </w:t>
      </w:r>
      <w:r w:rsidR="00F066EB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урт дунд хугацааны </w:t>
      </w:r>
      <w:r w:rsidR="00AC4847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бодлогын баримт бичгүүдтэй уялдуулан аймгийн </w:t>
      </w:r>
      <w:r w:rsidR="00F066EB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зарим бодлогын баримт бичгүүдэд нэмэлт өөрчлөлт оруулан батлуулж хэрэгжилтийг ханган ажиллана.  </w:t>
      </w:r>
    </w:p>
    <w:p w:rsidR="003576F3" w:rsidRDefault="003576F3" w:rsidP="003576F3">
      <w:pPr>
        <w:pStyle w:val="ListParagraph"/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6.1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F066E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Ш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илжин суурьших иргэдийн ажиллаж, амьдрах нөхцөл боломжийг нэмэгдүүлэх, орон нутагт үйл ажиллагаа явуулах аж ахуйн нэгжийг дэмжих дэд ажлын хэсэг байгуулах</w:t>
      </w:r>
      <w:r w:rsidR="00F066E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3576F3" w:rsidRDefault="003576F3" w:rsidP="00972BCA">
      <w:pPr>
        <w:pStyle w:val="ListParagraph"/>
        <w:numPr>
          <w:ilvl w:val="1"/>
          <w:numId w:val="6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F066E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Ш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илжин суурьших иргэд, аж ахуйн нэгж, байгууллагыг дэмжих арга хэмжээний санал боловсруулах ажлын хэсгийн гишүүдийн сургалт хэлэлцүүлгийг зохион байгуулах</w:t>
      </w:r>
      <w:r w:rsidR="0008594F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3576F3" w:rsidRDefault="003576F3" w:rsidP="00972BCA">
      <w:pPr>
        <w:pStyle w:val="ListParagraph"/>
        <w:numPr>
          <w:ilvl w:val="1"/>
          <w:numId w:val="6"/>
        </w:numPr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"Нээлттэй Хөвсгөл</w:t>
      </w:r>
      <w:r w:rsidR="00776553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" хөтөлбөр батлуулж,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хэрэгжүүлэх.  </w:t>
      </w:r>
    </w:p>
    <w:p w:rsidR="00AC4847" w:rsidRPr="003576F3" w:rsidRDefault="003576F3" w:rsidP="00972BCA">
      <w:pPr>
        <w:pStyle w:val="ListParagraph"/>
        <w:numPr>
          <w:ilvl w:val="1"/>
          <w:numId w:val="6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Алсын хараа 2050, Шинэ сэргэлтийн бодлого, Засгийн газрын үйл ажиллагааны хөтөлбөрүүдтэй уялдуулан аймгийн таван жилийн үндсэн чиглэл, Засаг даргын үйл ажиллагааны хөтөлбөрт нэмэлт өөрчлөлт оруулах</w:t>
      </w:r>
      <w:r w:rsidR="0008594F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6A1EC6" w:rsidRPr="0058458A" w:rsidRDefault="006A1EC6" w:rsidP="006A1EC6">
      <w:pPr>
        <w:pStyle w:val="ListParagraph"/>
        <w:spacing w:after="0" w:line="276" w:lineRule="auto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AC4847" w:rsidRPr="0058458A" w:rsidRDefault="009745B3" w:rsidP="003D65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Зорилт</w:t>
      </w:r>
      <w:r w:rsidR="00AC4847"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-7.</w:t>
      </w:r>
      <w:r w:rsidR="00815720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>Төр иргэний нийгмийн байгууллагуудын хамтын ажиллагааг нэмэгдүүлж олон нийтэд нөлөө</w:t>
      </w:r>
      <w:r w:rsidR="00055B68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>л</w:t>
      </w:r>
      <w:r w:rsidR="00AC4847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>лийн үйл ажиллагаа зохион байгуулна.</w:t>
      </w:r>
    </w:p>
    <w:p w:rsidR="003576F3" w:rsidRDefault="003576F3" w:rsidP="003576F3">
      <w:pPr>
        <w:pStyle w:val="ListParagraph"/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lastRenderedPageBreak/>
        <w:t>7.1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"Шинэ сэргэлтийн бодлого"-ын хүрээнд </w:t>
      </w:r>
      <w:r w:rsidR="00F066E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зохион байгуулж байгаа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арга хэмжээний талаар Иргэний нийгмийн байгууллагуудыг мэдээллээр хангах, уулзалт арга хэмжээг зохион байгуулах</w:t>
      </w:r>
      <w:r w:rsidR="00F066E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3576F3" w:rsidRDefault="003576F3" w:rsidP="00972BCA">
      <w:pPr>
        <w:pStyle w:val="ListParagraph"/>
        <w:numPr>
          <w:ilvl w:val="1"/>
          <w:numId w:val="7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Иргэний нийгмийн байгууллагуудтай үйл ажиллагааны чиглэлээс нь хамаарч хамтран ажиллах нарийвчилсан</w:t>
      </w:r>
      <w:r w:rsidR="00801D9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төлөвлөгөө гарган хэрэгжүүлэх, бодлогоор дэмжих</w:t>
      </w:r>
      <w:r w:rsidR="0078420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3576F3" w:rsidRDefault="003576F3" w:rsidP="00972BCA">
      <w:pPr>
        <w:pStyle w:val="ListParagraph"/>
        <w:numPr>
          <w:ilvl w:val="1"/>
          <w:numId w:val="7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Улаанбаатар хот, аймгуудад байгаа аймаг, сумдын нутгийн зөвлөлүүдийг татан оролцуулж, хамтра</w:t>
      </w:r>
      <w:r w:rsidR="00F066E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н а</w:t>
      </w: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>жиллах, иргэдэд мэдээлэл хүргэх.</w:t>
      </w:r>
    </w:p>
    <w:p w:rsidR="003576F3" w:rsidRDefault="003576F3" w:rsidP="00972BCA">
      <w:pPr>
        <w:pStyle w:val="ListParagraph"/>
        <w:numPr>
          <w:ilvl w:val="1"/>
          <w:numId w:val="7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Орон нутгийн хүний нөөцийг ча</w:t>
      </w:r>
      <w:r w:rsidR="00F066EB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давхжуулах чиглэлээр мэргэжлийн</w:t>
      </w:r>
      <w:r w:rsidR="0078420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холбоодтой хамтран ажиллах.</w:t>
      </w:r>
    </w:p>
    <w:p w:rsidR="003576F3" w:rsidRDefault="003576F3" w:rsidP="00972BCA">
      <w:pPr>
        <w:pStyle w:val="ListParagraph"/>
        <w:numPr>
          <w:ilvl w:val="1"/>
          <w:numId w:val="7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Залуу боловсон хүчнийг орон нутагт ажиллуулах зорилгоор Залуучуудын холбоо, Оюут</w:t>
      </w:r>
      <w:r w:rsidR="00CB67A0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а</w:t>
      </w:r>
      <w:r w:rsidR="00AC4847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ны холбоодтой хамтран ажиллах</w:t>
      </w:r>
      <w:r w:rsidR="00784208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7F6860" w:rsidRPr="003576F3" w:rsidRDefault="003576F3" w:rsidP="00972BCA">
      <w:pPr>
        <w:pStyle w:val="ListParagraph"/>
        <w:numPr>
          <w:ilvl w:val="1"/>
          <w:numId w:val="7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  <w:r w:rsidR="007F6860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Төр, хувийн хэвшил хамтран </w:t>
      </w:r>
      <w:r w:rsidR="00474923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орон сууцжуулах ажлыг эхлүүлэх </w:t>
      </w:r>
      <w:r w:rsidR="00474923">
        <w:rPr>
          <w:rFonts w:ascii="Arial" w:hAnsi="Arial" w:cs="Arial"/>
          <w:sz w:val="24"/>
          <w:szCs w:val="24"/>
          <w:shd w:val="clear" w:color="auto" w:fill="FFFFFF"/>
        </w:rPr>
        <w:t>(</w:t>
      </w:r>
      <w:r w:rsidR="007F6860" w:rsidRPr="003576F3">
        <w:rPr>
          <w:rFonts w:ascii="Arial" w:hAnsi="Arial" w:cs="Arial"/>
          <w:sz w:val="24"/>
          <w:szCs w:val="24"/>
          <w:shd w:val="clear" w:color="auto" w:fill="FFFFFF"/>
          <w:lang w:val="mn-MN"/>
        </w:rPr>
        <w:t>Шаардлагатай сумдад</w:t>
      </w:r>
      <w:r w:rsidR="00474923">
        <w:rPr>
          <w:rFonts w:ascii="Arial" w:hAnsi="Arial" w:cs="Arial"/>
          <w:sz w:val="24"/>
          <w:szCs w:val="24"/>
          <w:shd w:val="clear" w:color="auto" w:fill="FFFFFF"/>
        </w:rPr>
        <w:t>)</w:t>
      </w:r>
    </w:p>
    <w:p w:rsidR="006A1EC6" w:rsidRPr="0058458A" w:rsidRDefault="006A1EC6" w:rsidP="006A1EC6">
      <w:pPr>
        <w:pStyle w:val="ListParagraph"/>
        <w:spacing w:after="0" w:line="276" w:lineRule="auto"/>
        <w:jc w:val="both"/>
        <w:rPr>
          <w:rFonts w:ascii="Arial" w:hAnsi="Arial" w:cs="Arial"/>
          <w:color w:val="FF0000"/>
          <w:sz w:val="24"/>
          <w:szCs w:val="24"/>
          <w:shd w:val="clear" w:color="auto" w:fill="FFFFFF"/>
          <w:lang w:val="mn-MN"/>
        </w:rPr>
      </w:pPr>
    </w:p>
    <w:p w:rsidR="00AC4847" w:rsidRPr="0058458A" w:rsidRDefault="00AC4847" w:rsidP="003D6538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58458A">
        <w:rPr>
          <w:rFonts w:ascii="Arial" w:hAnsi="Arial" w:cs="Arial"/>
          <w:b/>
          <w:sz w:val="24"/>
          <w:szCs w:val="24"/>
          <w:shd w:val="clear" w:color="auto" w:fill="FFFFFF"/>
          <w:lang w:val="mn-MN"/>
        </w:rPr>
        <w:t>Зорилт-8.</w:t>
      </w:r>
      <w:r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Хяналт-шинжилгээ, үнэлгээ хийж, үр дүнг сайжруулна.</w:t>
      </w:r>
    </w:p>
    <w:p w:rsidR="0002279B" w:rsidRDefault="0002279B" w:rsidP="00972BCA">
      <w:pPr>
        <w:pStyle w:val="ListParagraph"/>
        <w:numPr>
          <w:ilvl w:val="1"/>
          <w:numId w:val="8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C4847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>Хот, хөдөөгийн сэргэлтийн бодлогын бичиг баримтын төлөвлөгөөний хэрэгжилтийн тайланг хагас бүтэн жилээр А</w:t>
      </w:r>
      <w:r w:rsidR="005B6E97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ймгийн </w:t>
      </w:r>
      <w:r w:rsidR="00AC4847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>З</w:t>
      </w:r>
      <w:r w:rsidR="005B6E97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>асаг даргын Тамгын газрын Хяналт шинжилгээ-үнэлгээний хэлтэст</w:t>
      </w:r>
      <w:r w:rsidR="00AC4847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нэгтгэн хяналт-шинжилгээ, үнэлгээ хийх</w:t>
      </w:r>
      <w:r w:rsidR="00586ADB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  <w:r w:rsidR="00AC4847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</w:t>
      </w:r>
    </w:p>
    <w:p w:rsidR="0002279B" w:rsidRDefault="0002279B" w:rsidP="00972BCA">
      <w:pPr>
        <w:pStyle w:val="ListParagraph"/>
        <w:numPr>
          <w:ilvl w:val="1"/>
          <w:numId w:val="8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586ADB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Хот, </w:t>
      </w:r>
      <w:r w:rsidR="00AC4847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>хөдөөгийн сэргэлтийн бодлогын бичиг баримтын хяналт-шинжилгээ, үнэлгээний үр дүнг аймгийн Засаг даргад танилцуулан ажлын хэсэгт дүгнэлт, зөвлөмж хүргүүлэх</w:t>
      </w:r>
      <w:r w:rsidR="00586ADB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>.</w:t>
      </w:r>
    </w:p>
    <w:p w:rsidR="00F066EB" w:rsidRPr="0002279B" w:rsidRDefault="0002279B" w:rsidP="00972BCA">
      <w:pPr>
        <w:pStyle w:val="ListParagraph"/>
        <w:numPr>
          <w:ilvl w:val="1"/>
          <w:numId w:val="8"/>
        </w:numPr>
        <w:spacing w:after="0" w:line="276" w:lineRule="auto"/>
        <w:ind w:left="0" w:firstLine="360"/>
        <w:jc w:val="both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F066EB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>Хэрэгжилтийн тайланг аймгийн И</w:t>
      </w:r>
      <w:r w:rsidR="005B6E97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ргэдийн </w:t>
      </w:r>
      <w:r w:rsidR="00F066EB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>Т</w:t>
      </w:r>
      <w:r w:rsidR="005B6E97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өлөөлөгчдийн </w:t>
      </w:r>
      <w:r w:rsidR="00F066EB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>Х</w:t>
      </w:r>
      <w:r w:rsidR="005B6E97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>уралд</w:t>
      </w:r>
      <w:r w:rsidR="00F066EB" w:rsidRPr="0002279B">
        <w:rPr>
          <w:rFonts w:ascii="Arial" w:hAnsi="Arial" w:cs="Arial"/>
          <w:sz w:val="24"/>
          <w:szCs w:val="24"/>
          <w:shd w:val="clear" w:color="auto" w:fill="FFFFFF"/>
          <w:lang w:val="mn-MN"/>
        </w:rPr>
        <w:t xml:space="preserve"> танилцуулах. </w:t>
      </w:r>
    </w:p>
    <w:p w:rsidR="00AC4847" w:rsidRDefault="00AC4847" w:rsidP="003D6538">
      <w:pPr>
        <w:pStyle w:val="ListParagraph"/>
        <w:spacing w:after="0" w:line="276" w:lineRule="auto"/>
        <w:ind w:left="1440"/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67296B" w:rsidRDefault="0067296B" w:rsidP="003D6538">
      <w:pPr>
        <w:pStyle w:val="ListParagraph"/>
        <w:spacing w:after="0" w:line="276" w:lineRule="auto"/>
        <w:ind w:left="1440"/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67296B" w:rsidRDefault="0067296B" w:rsidP="003D6538">
      <w:pPr>
        <w:pStyle w:val="ListParagraph"/>
        <w:spacing w:after="0" w:line="276" w:lineRule="auto"/>
        <w:ind w:left="1440"/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67296B" w:rsidRPr="0058458A" w:rsidRDefault="0067296B" w:rsidP="003D6538">
      <w:pPr>
        <w:pStyle w:val="ListParagraph"/>
        <w:spacing w:after="0" w:line="276" w:lineRule="auto"/>
        <w:ind w:left="1440"/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523057" w:rsidRPr="0058458A" w:rsidRDefault="00AC4847" w:rsidP="003D6538">
      <w:pPr>
        <w:spacing w:after="0"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  <w:r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>_____________оО</w:t>
      </w:r>
      <w:r w:rsidR="00445E15" w:rsidRPr="0058458A">
        <w:rPr>
          <w:rFonts w:ascii="Arial" w:hAnsi="Arial" w:cs="Arial"/>
          <w:sz w:val="24"/>
          <w:szCs w:val="24"/>
          <w:shd w:val="clear" w:color="auto" w:fill="FFFFFF"/>
          <w:lang w:val="mn-MN"/>
        </w:rPr>
        <w:t>о____________</w:t>
      </w:r>
    </w:p>
    <w:p w:rsidR="00E87A8B" w:rsidRDefault="00E87A8B" w:rsidP="003D6538">
      <w:pPr>
        <w:spacing w:after="0"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p w:rsidR="00AA22CF" w:rsidRDefault="00AA22CF" w:rsidP="003D6538">
      <w:pPr>
        <w:spacing w:after="0" w:line="276" w:lineRule="auto"/>
        <w:jc w:val="center"/>
        <w:rPr>
          <w:rFonts w:ascii="Arial" w:hAnsi="Arial" w:cs="Arial"/>
          <w:sz w:val="24"/>
          <w:szCs w:val="24"/>
          <w:shd w:val="clear" w:color="auto" w:fill="FFFFFF"/>
          <w:lang w:val="mn-MN"/>
        </w:rPr>
      </w:pPr>
    </w:p>
    <w:sectPr w:rsidR="00AA22CF" w:rsidSect="003D6538">
      <w:pgSz w:w="11907" w:h="16839" w:code="9"/>
      <w:pgMar w:top="993" w:right="708" w:bottom="34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1E1A" w:rsidRDefault="00E31E1A" w:rsidP="00445E15">
      <w:pPr>
        <w:spacing w:after="0" w:line="240" w:lineRule="auto"/>
      </w:pPr>
      <w:r>
        <w:separator/>
      </w:r>
    </w:p>
  </w:endnote>
  <w:endnote w:type="continuationSeparator" w:id="0">
    <w:p w:rsidR="00E31E1A" w:rsidRDefault="00E31E1A" w:rsidP="0044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1E1A" w:rsidRDefault="00E31E1A" w:rsidP="00445E15">
      <w:pPr>
        <w:spacing w:after="0" w:line="240" w:lineRule="auto"/>
      </w:pPr>
      <w:r>
        <w:separator/>
      </w:r>
    </w:p>
  </w:footnote>
  <w:footnote w:type="continuationSeparator" w:id="0">
    <w:p w:rsidR="00E31E1A" w:rsidRDefault="00E31E1A" w:rsidP="00445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657D3"/>
    <w:multiLevelType w:val="multilevel"/>
    <w:tmpl w:val="217264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22C472C6"/>
    <w:multiLevelType w:val="multilevel"/>
    <w:tmpl w:val="D6A4EA6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2FD426ED"/>
    <w:multiLevelType w:val="hybridMultilevel"/>
    <w:tmpl w:val="B3A42C26"/>
    <w:lvl w:ilvl="0" w:tplc="93FEEE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0D90B20"/>
    <w:multiLevelType w:val="multilevel"/>
    <w:tmpl w:val="03AAFC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6E87AA3"/>
    <w:multiLevelType w:val="multilevel"/>
    <w:tmpl w:val="42064CD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54953171"/>
    <w:multiLevelType w:val="multilevel"/>
    <w:tmpl w:val="F98E41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66786985"/>
    <w:multiLevelType w:val="multilevel"/>
    <w:tmpl w:val="CA1E95C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78B332B8"/>
    <w:multiLevelType w:val="multilevel"/>
    <w:tmpl w:val="B4EE92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339652865">
    <w:abstractNumId w:val="2"/>
  </w:num>
  <w:num w:numId="2" w16cid:durableId="363097993">
    <w:abstractNumId w:val="7"/>
  </w:num>
  <w:num w:numId="3" w16cid:durableId="854228550">
    <w:abstractNumId w:val="5"/>
  </w:num>
  <w:num w:numId="4" w16cid:durableId="1076394697">
    <w:abstractNumId w:val="3"/>
  </w:num>
  <w:num w:numId="5" w16cid:durableId="709457727">
    <w:abstractNumId w:val="4"/>
  </w:num>
  <w:num w:numId="6" w16cid:durableId="1925995287">
    <w:abstractNumId w:val="0"/>
  </w:num>
  <w:num w:numId="7" w16cid:durableId="421100621">
    <w:abstractNumId w:val="6"/>
  </w:num>
  <w:num w:numId="8" w16cid:durableId="1059717575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847"/>
    <w:rsid w:val="0002279B"/>
    <w:rsid w:val="00034D23"/>
    <w:rsid w:val="00034F01"/>
    <w:rsid w:val="00036198"/>
    <w:rsid w:val="00055B68"/>
    <w:rsid w:val="00065823"/>
    <w:rsid w:val="0008112E"/>
    <w:rsid w:val="0008594F"/>
    <w:rsid w:val="000B2256"/>
    <w:rsid w:val="000C0455"/>
    <w:rsid w:val="000D48AC"/>
    <w:rsid w:val="000F5D3F"/>
    <w:rsid w:val="00116015"/>
    <w:rsid w:val="001510D8"/>
    <w:rsid w:val="00157999"/>
    <w:rsid w:val="00173D73"/>
    <w:rsid w:val="001767D5"/>
    <w:rsid w:val="001A4383"/>
    <w:rsid w:val="001A450D"/>
    <w:rsid w:val="001E0D76"/>
    <w:rsid w:val="00205494"/>
    <w:rsid w:val="00235E67"/>
    <w:rsid w:val="00250194"/>
    <w:rsid w:val="00273F90"/>
    <w:rsid w:val="00285521"/>
    <w:rsid w:val="002916EF"/>
    <w:rsid w:val="00297D5F"/>
    <w:rsid w:val="002D2D5B"/>
    <w:rsid w:val="002F0B62"/>
    <w:rsid w:val="00344188"/>
    <w:rsid w:val="003576F3"/>
    <w:rsid w:val="00375244"/>
    <w:rsid w:val="00383E30"/>
    <w:rsid w:val="003A15F9"/>
    <w:rsid w:val="003C582E"/>
    <w:rsid w:val="003D6538"/>
    <w:rsid w:val="003D6E3C"/>
    <w:rsid w:val="00407D32"/>
    <w:rsid w:val="00445E15"/>
    <w:rsid w:val="00470EAF"/>
    <w:rsid w:val="00474923"/>
    <w:rsid w:val="0048732E"/>
    <w:rsid w:val="004B75E9"/>
    <w:rsid w:val="004D32B9"/>
    <w:rsid w:val="004E6D33"/>
    <w:rsid w:val="00500A96"/>
    <w:rsid w:val="00503396"/>
    <w:rsid w:val="00523057"/>
    <w:rsid w:val="00566A0D"/>
    <w:rsid w:val="00581117"/>
    <w:rsid w:val="0058458A"/>
    <w:rsid w:val="00586ADB"/>
    <w:rsid w:val="005B6E97"/>
    <w:rsid w:val="005C0FF0"/>
    <w:rsid w:val="0062169C"/>
    <w:rsid w:val="00634003"/>
    <w:rsid w:val="0065486C"/>
    <w:rsid w:val="0067296B"/>
    <w:rsid w:val="006A1EC6"/>
    <w:rsid w:val="006C6D0A"/>
    <w:rsid w:val="006D4B24"/>
    <w:rsid w:val="006D7240"/>
    <w:rsid w:val="006F4242"/>
    <w:rsid w:val="00761B38"/>
    <w:rsid w:val="00770624"/>
    <w:rsid w:val="00776553"/>
    <w:rsid w:val="00784208"/>
    <w:rsid w:val="0078566E"/>
    <w:rsid w:val="007B6EC5"/>
    <w:rsid w:val="007E34BF"/>
    <w:rsid w:val="007F6860"/>
    <w:rsid w:val="00801D98"/>
    <w:rsid w:val="00815720"/>
    <w:rsid w:val="0082567F"/>
    <w:rsid w:val="00834FE3"/>
    <w:rsid w:val="00844B73"/>
    <w:rsid w:val="008A1978"/>
    <w:rsid w:val="008D48BD"/>
    <w:rsid w:val="008E492B"/>
    <w:rsid w:val="00904A6C"/>
    <w:rsid w:val="00917EB3"/>
    <w:rsid w:val="00942EB8"/>
    <w:rsid w:val="00972BCA"/>
    <w:rsid w:val="009745B3"/>
    <w:rsid w:val="00986D5B"/>
    <w:rsid w:val="009B0B89"/>
    <w:rsid w:val="009C1964"/>
    <w:rsid w:val="00A04D06"/>
    <w:rsid w:val="00A2541A"/>
    <w:rsid w:val="00AA22CF"/>
    <w:rsid w:val="00AC4847"/>
    <w:rsid w:val="00AF5D2E"/>
    <w:rsid w:val="00B04A88"/>
    <w:rsid w:val="00B52E83"/>
    <w:rsid w:val="00BA6A87"/>
    <w:rsid w:val="00BC4C6A"/>
    <w:rsid w:val="00BE59A3"/>
    <w:rsid w:val="00BE7707"/>
    <w:rsid w:val="00BF4604"/>
    <w:rsid w:val="00BF6069"/>
    <w:rsid w:val="00C00054"/>
    <w:rsid w:val="00C15AB6"/>
    <w:rsid w:val="00C27630"/>
    <w:rsid w:val="00C5342B"/>
    <w:rsid w:val="00C65562"/>
    <w:rsid w:val="00C672DA"/>
    <w:rsid w:val="00C92BCD"/>
    <w:rsid w:val="00C95C42"/>
    <w:rsid w:val="00CA6DDA"/>
    <w:rsid w:val="00CB67A0"/>
    <w:rsid w:val="00CD732B"/>
    <w:rsid w:val="00D13DB6"/>
    <w:rsid w:val="00D442F7"/>
    <w:rsid w:val="00D4511B"/>
    <w:rsid w:val="00D53A20"/>
    <w:rsid w:val="00D6234E"/>
    <w:rsid w:val="00D86B52"/>
    <w:rsid w:val="00DD27D9"/>
    <w:rsid w:val="00E0636C"/>
    <w:rsid w:val="00E2573A"/>
    <w:rsid w:val="00E31E1A"/>
    <w:rsid w:val="00E87A8B"/>
    <w:rsid w:val="00EA7199"/>
    <w:rsid w:val="00EB0071"/>
    <w:rsid w:val="00ED3EA7"/>
    <w:rsid w:val="00ED7660"/>
    <w:rsid w:val="00EF372B"/>
    <w:rsid w:val="00F066EB"/>
    <w:rsid w:val="00F1600C"/>
    <w:rsid w:val="00F33054"/>
    <w:rsid w:val="00F34B4C"/>
    <w:rsid w:val="00FC4126"/>
    <w:rsid w:val="00FC7F9D"/>
    <w:rsid w:val="00FD0CCC"/>
    <w:rsid w:val="00FD3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4CECC8-24C4-42F9-AC07-DDE567C3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847"/>
  </w:style>
  <w:style w:type="paragraph" w:styleId="Heading2">
    <w:name w:val="heading 2"/>
    <w:basedOn w:val="Normal"/>
    <w:link w:val="Heading2Char"/>
    <w:uiPriority w:val="9"/>
    <w:qFormat/>
    <w:rsid w:val="00AC48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C484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AC484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48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C4847"/>
    <w:pPr>
      <w:ind w:left="720"/>
      <w:contextualSpacing/>
    </w:pPr>
  </w:style>
  <w:style w:type="character" w:customStyle="1" w:styleId="pull-right">
    <w:name w:val="pull-right"/>
    <w:basedOn w:val="DefaultParagraphFont"/>
    <w:rsid w:val="00AC4847"/>
  </w:style>
  <w:style w:type="paragraph" w:styleId="BalloonText">
    <w:name w:val="Balloon Text"/>
    <w:basedOn w:val="Normal"/>
    <w:link w:val="BalloonTextChar"/>
    <w:uiPriority w:val="99"/>
    <w:semiHidden/>
    <w:unhideWhenUsed/>
    <w:rsid w:val="00AC4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84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47"/>
  </w:style>
  <w:style w:type="paragraph" w:styleId="Footer">
    <w:name w:val="footer"/>
    <w:basedOn w:val="Normal"/>
    <w:link w:val="FooterChar"/>
    <w:uiPriority w:val="99"/>
    <w:unhideWhenUsed/>
    <w:rsid w:val="00AC48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225</cp:revision>
  <cp:lastPrinted>2023-06-06T05:14:00Z</cp:lastPrinted>
  <dcterms:created xsi:type="dcterms:W3CDTF">2023-06-06T02:14:00Z</dcterms:created>
  <dcterms:modified xsi:type="dcterms:W3CDTF">2023-06-06T08:28:00Z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600d44f687774eb3ad000d0f7b3ace061e954067a2d4ae74a1ea311cc452482b</vt:lpwstr>
  </property>
</Properties>
</file>